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附件1</w:t>
      </w:r>
    </w:p>
    <w:p>
      <w:pPr>
        <w:adjustRightInd w:val="0"/>
        <w:snapToGrid w:val="0"/>
        <w:spacing w:line="300" w:lineRule="auto"/>
        <w:rPr>
          <w:rFonts w:hint="eastAsia" w:ascii="黑体" w:hAnsi="宋体" w:eastAsia="黑体"/>
          <w:sz w:val="28"/>
          <w:szCs w:val="28"/>
        </w:rPr>
      </w:pPr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高等职业教育教材选题申报表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、基本信息</w:t>
      </w:r>
    </w:p>
    <w:tbl>
      <w:tblPr>
        <w:tblStyle w:val="3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5054"/>
        <w:gridCol w:w="948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名称</w:t>
            </w:r>
          </w:p>
        </w:tc>
        <w:tc>
          <w:tcPr>
            <w:tcW w:w="7796" w:type="dxa"/>
            <w:gridSpan w:val="3"/>
            <w:noWrap w:val="0"/>
            <w:vAlign w:val="center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类型</w:t>
            </w:r>
          </w:p>
        </w:tc>
        <w:tc>
          <w:tcPr>
            <w:tcW w:w="5054" w:type="dxa"/>
            <w:noWrap w:val="0"/>
            <w:vAlign w:val="center"/>
          </w:tcPr>
          <w:p>
            <w:pPr>
              <w:pStyle w:val="5"/>
              <w:ind w:left="320" w:firstLine="0" w:firstLineChars="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纸质教材     </w:t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简体"/>
                <w:sz w:val="28"/>
                <w:szCs w:val="28"/>
              </w:rPr>
              <w:t>电子出版物</w:t>
            </w:r>
          </w:p>
        </w:tc>
        <w:tc>
          <w:tcPr>
            <w:tcW w:w="948" w:type="dxa"/>
            <w:noWrap w:val="0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版次</w:t>
            </w:r>
          </w:p>
        </w:tc>
        <w:tc>
          <w:tcPr>
            <w:tcW w:w="1794" w:type="dxa"/>
            <w:noWrap w:val="0"/>
            <w:vAlign w:val="center"/>
          </w:tcPr>
          <w:p>
            <w:pPr>
              <w:pStyle w:val="5"/>
              <w:ind w:firstLine="0" w:firstLineChars="0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</w:rPr>
        <w:t>二、适用信息</w:t>
      </w:r>
    </w:p>
    <w:tbl>
      <w:tblPr>
        <w:tblStyle w:val="3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14"/>
        <w:gridCol w:w="5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93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hint="eastAsia" w:eastAsia="方正仿宋简体"/>
                <w:sz w:val="28"/>
                <w:szCs w:val="28"/>
              </w:rPr>
              <w:t>对应</w:t>
            </w:r>
            <w:r>
              <w:rPr>
                <w:rFonts w:eastAsia="方正仿宋简体"/>
                <w:sz w:val="28"/>
                <w:szCs w:val="28"/>
              </w:rPr>
              <w:t>专业</w:t>
            </w:r>
          </w:p>
          <w:p>
            <w:pPr>
              <w:snapToGrid w:val="0"/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hint="eastAsia" w:eastAsia="方正仿宋简体"/>
                <w:sz w:val="28"/>
                <w:szCs w:val="28"/>
              </w:rPr>
              <w:t>（填一个即可）</w:t>
            </w:r>
          </w:p>
        </w:tc>
        <w:tc>
          <w:tcPr>
            <w:tcW w:w="2414" w:type="dxa"/>
            <w:noWrap w:val="0"/>
            <w:vAlign w:val="top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专业类</w:t>
            </w:r>
            <w:r>
              <w:rPr>
                <w:rFonts w:hint="eastAsia" w:eastAsia="方正仿宋简体"/>
                <w:sz w:val="28"/>
                <w:szCs w:val="28"/>
              </w:rPr>
              <w:t>（大类）</w:t>
            </w:r>
          </w:p>
        </w:tc>
        <w:tc>
          <w:tcPr>
            <w:tcW w:w="5240" w:type="dxa"/>
            <w:noWrap w:val="0"/>
            <w:vAlign w:val="top"/>
          </w:tcPr>
          <w:p>
            <w:pPr>
              <w:rPr>
                <w:rFonts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9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414" w:type="dxa"/>
            <w:noWrap w:val="0"/>
            <w:vAlign w:val="top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专业名称</w:t>
            </w:r>
          </w:p>
        </w:tc>
        <w:tc>
          <w:tcPr>
            <w:tcW w:w="5240" w:type="dxa"/>
            <w:noWrap w:val="0"/>
            <w:vAlign w:val="top"/>
          </w:tcPr>
          <w:p>
            <w:pPr>
              <w:rPr>
                <w:rFonts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9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</w:p>
        </w:tc>
        <w:tc>
          <w:tcPr>
            <w:tcW w:w="2414" w:type="dxa"/>
            <w:noWrap w:val="0"/>
            <w:vAlign w:val="top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专业代码</w:t>
            </w:r>
          </w:p>
        </w:tc>
        <w:tc>
          <w:tcPr>
            <w:tcW w:w="5240" w:type="dxa"/>
            <w:noWrap w:val="0"/>
            <w:vAlign w:val="top"/>
          </w:tcPr>
          <w:p>
            <w:pPr>
              <w:rPr>
                <w:rFonts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93" w:type="dxa"/>
            <w:noWrap w:val="0"/>
            <w:vAlign w:val="center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课程性质</w:t>
            </w:r>
          </w:p>
        </w:tc>
        <w:tc>
          <w:tcPr>
            <w:tcW w:w="7654" w:type="dxa"/>
            <w:gridSpan w:val="2"/>
            <w:noWrap w:val="0"/>
            <w:vAlign w:val="top"/>
          </w:tcPr>
          <w:p>
            <w:pPr>
              <w:ind w:firstLine="140" w:firstLineChars="50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>高职公共基础</w:t>
            </w:r>
            <w:r>
              <w:rPr>
                <w:rFonts w:hint="eastAsia" w:eastAsia="方正仿宋简体"/>
                <w:sz w:val="28"/>
                <w:szCs w:val="28"/>
              </w:rPr>
              <w:t>课程</w:t>
            </w: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>高职专业</w:t>
            </w:r>
            <w:r>
              <w:rPr>
                <w:rFonts w:hint="eastAsia" w:eastAsia="方正仿宋简体"/>
                <w:sz w:val="28"/>
                <w:szCs w:val="28"/>
              </w:rPr>
              <w:t>课程</w:t>
            </w: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hint="eastAsia" w:eastAsia="方正仿宋简体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93" w:type="dxa"/>
            <w:noWrap w:val="0"/>
            <w:vAlign w:val="center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对应课程名称</w:t>
            </w:r>
          </w:p>
        </w:tc>
        <w:tc>
          <w:tcPr>
            <w:tcW w:w="7654" w:type="dxa"/>
            <w:gridSpan w:val="2"/>
            <w:noWrap w:val="0"/>
            <w:vAlign w:val="top"/>
          </w:tcPr>
          <w:p>
            <w:pPr>
              <w:rPr>
                <w:rFonts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93" w:type="dxa"/>
            <w:noWrap w:val="0"/>
            <w:vAlign w:val="center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t>适用范围</w:t>
            </w:r>
          </w:p>
        </w:tc>
        <w:tc>
          <w:tcPr>
            <w:tcW w:w="7654" w:type="dxa"/>
            <w:gridSpan w:val="2"/>
            <w:noWrap w:val="0"/>
            <w:vAlign w:val="top"/>
          </w:tcPr>
          <w:p>
            <w:pPr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 xml:space="preserve">现代农业          </w:t>
            </w: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 xml:space="preserve">先进制造业 </w:t>
            </w:r>
          </w:p>
          <w:p>
            <w:pPr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 xml:space="preserve">现代服务业        </w:t>
            </w: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>战略性新兴产业（急需</w:t>
            </w:r>
            <w:r>
              <w:rPr>
                <w:rFonts w:hint="eastAsia" w:eastAsia="方正仿宋简体"/>
                <w:sz w:val="28"/>
                <w:szCs w:val="28"/>
              </w:rPr>
              <w:t>、</w:t>
            </w:r>
            <w:r>
              <w:rPr>
                <w:rFonts w:eastAsia="方正仿宋简体"/>
                <w:sz w:val="28"/>
                <w:szCs w:val="28"/>
              </w:rPr>
              <w:t>紧缺领域）</w:t>
            </w:r>
          </w:p>
          <w:p>
            <w:pPr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 xml:space="preserve">民族传统技艺      </w:t>
            </w: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>行业、地方特色教材</w:t>
            </w:r>
          </w:p>
          <w:p>
            <w:pPr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>苦脏累险领域（农林、地质、矿产、水利、养老、家政等）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93" w:type="dxa"/>
            <w:noWrap w:val="0"/>
            <w:vAlign w:val="center"/>
          </w:tcPr>
          <w:p>
            <w:pPr>
              <w:jc w:val="center"/>
              <w:rPr>
                <w:rFonts w:eastAsia="方正仿宋简体"/>
                <w:sz w:val="28"/>
                <w:szCs w:val="28"/>
              </w:rPr>
            </w:pPr>
            <w:r>
              <w:rPr>
                <w:rFonts w:hint="eastAsia" w:eastAsia="方正仿宋简体"/>
                <w:sz w:val="28"/>
                <w:szCs w:val="28"/>
              </w:rPr>
              <w:t>特色项目</w:t>
            </w:r>
          </w:p>
        </w:tc>
        <w:tc>
          <w:tcPr>
            <w:tcW w:w="7654" w:type="dxa"/>
            <w:gridSpan w:val="2"/>
            <w:noWrap w:val="0"/>
            <w:vAlign w:val="top"/>
          </w:tcPr>
          <w:p>
            <w:pPr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eastAsia="方正仿宋简体"/>
                <w:sz w:val="28"/>
                <w:szCs w:val="28"/>
              </w:rPr>
              <w:t>X证书</w:t>
            </w:r>
            <w:r>
              <w:rPr>
                <w:rFonts w:hint="eastAsia" w:eastAsia="方正仿宋简体"/>
                <w:sz w:val="28"/>
                <w:szCs w:val="28"/>
              </w:rPr>
              <w:t>（职业技能等级证书）配套</w:t>
            </w:r>
            <w:r>
              <w:rPr>
                <w:rFonts w:eastAsia="方正仿宋简体"/>
                <w:sz w:val="28"/>
                <w:szCs w:val="28"/>
              </w:rPr>
              <w:t>教材</w:t>
            </w:r>
          </w:p>
          <w:p>
            <w:pPr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hint="eastAsia" w:eastAsia="方正仿宋简体"/>
                <w:sz w:val="28"/>
                <w:szCs w:val="28"/>
              </w:rPr>
              <w:t>新型活页式、工作手册式教材</w:t>
            </w:r>
          </w:p>
          <w:p>
            <w:pPr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hint="eastAsia" w:eastAsia="方正仿宋简体"/>
                <w:sz w:val="28"/>
                <w:szCs w:val="28"/>
              </w:rPr>
              <w:t>国家级职业教育专业教学资源库配套教材</w:t>
            </w:r>
          </w:p>
          <w:p>
            <w:pPr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hint="eastAsia" w:eastAsia="方正仿宋简体"/>
                <w:sz w:val="28"/>
                <w:szCs w:val="28"/>
              </w:rPr>
              <w:t>国家精品课程（在线精品课程）配套教材</w:t>
            </w:r>
          </w:p>
          <w:p>
            <w:pPr>
              <w:rPr>
                <w:rFonts w:eastAsia="方正仿宋简体"/>
                <w:sz w:val="28"/>
                <w:szCs w:val="28"/>
              </w:rPr>
            </w:pPr>
            <w:r>
              <w:rPr>
                <w:rFonts w:eastAsia="方正仿宋简体"/>
                <w:sz w:val="28"/>
                <w:szCs w:val="28"/>
              </w:rPr>
              <w:sym w:font="Wingdings 2" w:char="00A3"/>
            </w:r>
            <w:r>
              <w:rPr>
                <w:rFonts w:hint="eastAsia" w:eastAsia="方正仿宋简体"/>
                <w:sz w:val="28"/>
                <w:szCs w:val="28"/>
              </w:rPr>
              <w:t>全国职业院校技能大赛成果转化教材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三、编者信息</w:t>
      </w:r>
    </w:p>
    <w:tbl>
      <w:tblPr>
        <w:tblStyle w:val="3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032"/>
        <w:gridCol w:w="834"/>
        <w:gridCol w:w="480"/>
        <w:gridCol w:w="453"/>
        <w:gridCol w:w="416"/>
        <w:gridCol w:w="1285"/>
        <w:gridCol w:w="1417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restart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主编情况</w:t>
            </w:r>
          </w:p>
        </w:tc>
        <w:tc>
          <w:tcPr>
            <w:tcW w:w="2032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姓名</w:t>
            </w:r>
          </w:p>
        </w:tc>
        <w:tc>
          <w:tcPr>
            <w:tcW w:w="1314" w:type="dxa"/>
            <w:gridSpan w:val="2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性别</w:t>
            </w:r>
          </w:p>
        </w:tc>
        <w:tc>
          <w:tcPr>
            <w:tcW w:w="1285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出生年月</w:t>
            </w: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专业技术职务</w:t>
            </w:r>
          </w:p>
        </w:tc>
        <w:tc>
          <w:tcPr>
            <w:tcW w:w="1314" w:type="dxa"/>
            <w:gridSpan w:val="2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学历</w:t>
            </w:r>
          </w:p>
        </w:tc>
        <w:tc>
          <w:tcPr>
            <w:tcW w:w="1285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联系电话</w:t>
            </w: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工作单位</w:t>
            </w:r>
          </w:p>
        </w:tc>
        <w:tc>
          <w:tcPr>
            <w:tcW w:w="3468" w:type="dxa"/>
            <w:gridSpan w:val="5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电子邮箱</w:t>
            </w: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通讯地址</w:t>
            </w:r>
          </w:p>
        </w:tc>
        <w:tc>
          <w:tcPr>
            <w:tcW w:w="3468" w:type="dxa"/>
            <w:gridSpan w:val="5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邮编</w:t>
            </w: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185" w:type="dxa"/>
            <w:gridSpan w:val="8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（教材编写经历及主要成果）</w:t>
            </w:r>
          </w:p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185" w:type="dxa"/>
            <w:gridSpan w:val="8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（主要教学、行业实践经历）</w:t>
            </w:r>
          </w:p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参编人员情况</w:t>
            </w:r>
          </w:p>
        </w:tc>
        <w:tc>
          <w:tcPr>
            <w:tcW w:w="2032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姓名</w:t>
            </w:r>
          </w:p>
        </w:tc>
        <w:tc>
          <w:tcPr>
            <w:tcW w:w="834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年龄</w:t>
            </w:r>
          </w:p>
        </w:tc>
        <w:tc>
          <w:tcPr>
            <w:tcW w:w="933" w:type="dxa"/>
            <w:gridSpan w:val="2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职称</w:t>
            </w:r>
          </w:p>
        </w:tc>
        <w:tc>
          <w:tcPr>
            <w:tcW w:w="3118" w:type="dxa"/>
            <w:gridSpan w:val="3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工作单位</w:t>
            </w:r>
          </w:p>
        </w:tc>
        <w:tc>
          <w:tcPr>
            <w:tcW w:w="2268" w:type="dxa"/>
            <w:noWrap w:val="0"/>
            <w:vAlign w:val="top"/>
          </w:tcPr>
          <w:p>
            <w:pPr>
              <w:jc w:val="center"/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承担的编写任务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gridSpan w:val="2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gridSpan w:val="2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gridSpan w:val="2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gridSpan w:val="2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562" w:type="dxa"/>
            <w:vMerge w:val="continue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32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933" w:type="dxa"/>
            <w:gridSpan w:val="2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118" w:type="dxa"/>
            <w:gridSpan w:val="3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268" w:type="dxa"/>
            <w:noWrap w:val="0"/>
            <w:vAlign w:val="top"/>
          </w:tcPr>
          <w:p>
            <w:pPr>
              <w:rPr>
                <w:rFonts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四、教材简介与特色创新</w:t>
      </w:r>
    </w:p>
    <w:tbl>
      <w:tblPr>
        <w:tblStyle w:val="3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4" w:hRule="atLeast"/>
          <w:jc w:val="center"/>
        </w:trPr>
        <w:tc>
          <w:tcPr>
            <w:tcW w:w="8840" w:type="dxa"/>
            <w:noWrap w:val="0"/>
            <w:vAlign w:val="top"/>
          </w:tcPr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eastAsia="方正仿宋简体"/>
                <w:sz w:val="28"/>
                <w:szCs w:val="28"/>
              </w:rPr>
              <w:t>（教材简介，包括编写理念、主要内容、编写团队特点、配套资源情况、信息技术使用情况等，以及其他特色和创新点，限1000字以内）</w:t>
            </w: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napToGrid w:val="0"/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五、使用及获奖情况</w:t>
      </w:r>
    </w:p>
    <w:tbl>
      <w:tblPr>
        <w:tblStyle w:val="3"/>
        <w:tblW w:w="9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8" w:hRule="atLeast"/>
          <w:jc w:val="center"/>
        </w:trPr>
        <w:tc>
          <w:tcPr>
            <w:tcW w:w="9460" w:type="dxa"/>
            <w:noWrap w:val="0"/>
            <w:vAlign w:val="top"/>
          </w:tcPr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</w:tbl>
    <w:p>
      <w:pPr>
        <w:spacing w:before="156" w:beforeLines="50" w:after="156" w:afterLines="50" w:line="360" w:lineRule="auto"/>
        <w:rPr>
          <w:rFonts w:ascii="黑体" w:hAnsi="宋体" w:eastAsia="黑体"/>
          <w:sz w:val="28"/>
          <w:szCs w:val="28"/>
        </w:rPr>
      </w:pPr>
    </w:p>
    <w:p>
      <w:pPr>
        <w:rPr>
          <w:b/>
          <w:bCs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D5F73"/>
    <w:rsid w:val="6D1D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2020-05-28T01:46:00Z</dcterms:created>
  <dc:creator>qzuser</dc:creator>
  <cp:lastModifiedBy>qzuser</cp:lastModifiedBy>
  <dcterms:modified xsi:type="dcterms:W3CDTF">2020-05-28T01:48:32Z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