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8D9" w:rsidRDefault="0069054B" w:rsidP="00B136E4">
      <w:pPr>
        <w:widowControl/>
        <w:spacing w:line="405" w:lineRule="atLeast"/>
        <w:ind w:firstLine="440"/>
        <w:rPr>
          <w:rFonts w:ascii="Verdana" w:hAnsi="Verdana" w:cs="宋体"/>
          <w:color w:val="000000"/>
          <w:kern w:val="0"/>
          <w:sz w:val="23"/>
          <w:szCs w:val="23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 </w:t>
      </w:r>
      <w:bookmarkStart w:id="0" w:name="_GoBack"/>
      <w:bookmarkEnd w:id="0"/>
    </w:p>
    <w:p w:rsidR="009678D9" w:rsidRDefault="0069054B">
      <w:pPr>
        <w:widowControl/>
        <w:spacing w:line="440" w:lineRule="exact"/>
        <w:jc w:val="left"/>
        <w:rPr>
          <w:rFonts w:ascii="方正小标宋简体" w:eastAsia="方正小标宋简体"/>
          <w:spacing w:val="-12"/>
          <w:sz w:val="44"/>
          <w:szCs w:val="44"/>
        </w:rPr>
      </w:pPr>
      <w:r>
        <w:rPr>
          <w:rFonts w:ascii="方正小标宋简体" w:eastAsia="方正小标宋简体" w:hint="eastAsia"/>
          <w:spacing w:val="-12"/>
          <w:sz w:val="44"/>
          <w:szCs w:val="44"/>
        </w:rPr>
        <w:t>附件</w:t>
      </w:r>
    </w:p>
    <w:p w:rsidR="009678D9" w:rsidRDefault="0069054B">
      <w:pPr>
        <w:widowControl/>
        <w:spacing w:line="405" w:lineRule="atLeast"/>
        <w:jc w:val="center"/>
        <w:rPr>
          <w:rFonts w:ascii="Verdana" w:hAnsi="Verdana" w:cs="宋体"/>
          <w:color w:val="000000"/>
          <w:kern w:val="0"/>
          <w:sz w:val="23"/>
          <w:szCs w:val="23"/>
        </w:rPr>
      </w:pPr>
      <w:r>
        <w:rPr>
          <w:rFonts w:ascii="方正小标宋简体" w:eastAsia="方正小标宋简体" w:hint="eastAsia"/>
          <w:spacing w:val="-12"/>
          <w:sz w:val="44"/>
          <w:szCs w:val="44"/>
        </w:rPr>
        <w:t>在线开放</w:t>
      </w:r>
      <w:r>
        <w:rPr>
          <w:rFonts w:ascii="方正小标宋简体" w:eastAsia="方正小标宋简体"/>
          <w:spacing w:val="-12"/>
          <w:sz w:val="44"/>
          <w:szCs w:val="44"/>
        </w:rPr>
        <w:t>课程验收通过一览表</w:t>
      </w:r>
    </w:p>
    <w:tbl>
      <w:tblPr>
        <w:tblW w:w="8770" w:type="dxa"/>
        <w:jc w:val="center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3306"/>
        <w:gridCol w:w="1020"/>
        <w:gridCol w:w="2384"/>
        <w:gridCol w:w="1306"/>
      </w:tblGrid>
      <w:tr w:rsidR="009678D9" w:rsidTr="00566DF9">
        <w:trPr>
          <w:trHeight w:hRule="exact" w:val="539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8D9" w:rsidRDefault="0069054B">
            <w:pPr>
              <w:widowControl/>
              <w:spacing w:line="42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8D9" w:rsidRDefault="0069054B">
            <w:pPr>
              <w:widowControl/>
              <w:spacing w:line="42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8D9" w:rsidRDefault="0069054B">
            <w:pPr>
              <w:widowControl/>
              <w:spacing w:line="42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8D9" w:rsidRDefault="0069054B">
            <w:pPr>
              <w:widowControl/>
              <w:spacing w:line="42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所属系部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8D9" w:rsidRDefault="0069054B">
            <w:pPr>
              <w:widowControl/>
              <w:spacing w:line="42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课程类型</w:t>
            </w:r>
          </w:p>
        </w:tc>
      </w:tr>
      <w:tr w:rsidR="00C0588B" w:rsidTr="00566DF9">
        <w:trPr>
          <w:trHeight w:hRule="exact" w:val="539"/>
          <w:jc w:val="center"/>
        </w:trPr>
        <w:tc>
          <w:tcPr>
            <w:tcW w:w="754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C0588B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306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出纳实务</w:t>
            </w:r>
          </w:p>
        </w:tc>
        <w:tc>
          <w:tcPr>
            <w:tcW w:w="1020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常化滨</w:t>
            </w:r>
          </w:p>
        </w:tc>
        <w:tc>
          <w:tcPr>
            <w:tcW w:w="2384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经济贸易管理系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C0588B" w:rsidRDefault="00C0588B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精品</w:t>
            </w:r>
          </w:p>
          <w:p w:rsidR="00C0588B" w:rsidRDefault="00C0588B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在线</w:t>
            </w:r>
          </w:p>
          <w:p w:rsidR="00C0588B" w:rsidRDefault="00C0588B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开放</w:t>
            </w:r>
          </w:p>
          <w:p w:rsidR="00C0588B" w:rsidRDefault="00C0588B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课程</w:t>
            </w:r>
          </w:p>
        </w:tc>
      </w:tr>
      <w:tr w:rsidR="00C0588B" w:rsidTr="00566DF9">
        <w:trPr>
          <w:trHeight w:hRule="exact" w:val="539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3306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大学生创新创业基础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高丽华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经济贸易管理系</w:t>
            </w:r>
          </w:p>
        </w:tc>
        <w:tc>
          <w:tcPr>
            <w:tcW w:w="1306" w:type="dxa"/>
            <w:vMerge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C0588B" w:rsidTr="00566DF9">
        <w:trPr>
          <w:trHeight w:hRule="exact" w:val="539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306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焊接工装选用与设计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宋博宇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材料工程系</w:t>
            </w:r>
          </w:p>
        </w:tc>
        <w:tc>
          <w:tcPr>
            <w:tcW w:w="1306" w:type="dxa"/>
            <w:vMerge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C0588B" w:rsidTr="00566DF9">
        <w:trPr>
          <w:trHeight w:hRule="exact" w:val="539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3306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电力电子技术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马晓宇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电气工程系</w:t>
            </w:r>
          </w:p>
        </w:tc>
        <w:tc>
          <w:tcPr>
            <w:tcW w:w="1306" w:type="dxa"/>
            <w:vMerge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C0588B" w:rsidTr="00566DF9">
        <w:trPr>
          <w:trHeight w:hRule="exact" w:val="539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3306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流体传动与控制技术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王德志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电气工程系</w:t>
            </w:r>
          </w:p>
        </w:tc>
        <w:tc>
          <w:tcPr>
            <w:tcW w:w="1306" w:type="dxa"/>
            <w:vMerge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C0588B" w:rsidTr="00566DF9">
        <w:trPr>
          <w:trHeight w:hRule="exact" w:val="539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3306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网络综合布线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代小兵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计算机与信息工程系</w:t>
            </w:r>
          </w:p>
        </w:tc>
        <w:tc>
          <w:tcPr>
            <w:tcW w:w="1306" w:type="dxa"/>
            <w:vMerge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C0588B" w:rsidTr="00566DF9">
        <w:trPr>
          <w:trHeight w:hRule="exact" w:val="539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3306" w:type="dxa"/>
            <w:tcBorders>
              <w:tl2br w:val="nil"/>
              <w:tr2bl w:val="nil"/>
            </w:tcBorders>
            <w:vAlign w:val="center"/>
          </w:tcPr>
          <w:p w:rsidR="00C0588B" w:rsidRDefault="00C0588B" w:rsidP="00D75E7D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计算机网络技术与应用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C0588B" w:rsidRDefault="00C0588B" w:rsidP="00D75E7D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赵源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 w:rsidR="00C0588B" w:rsidRDefault="00C0588B" w:rsidP="00D75E7D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计算机与信息工程系</w:t>
            </w:r>
          </w:p>
        </w:tc>
        <w:tc>
          <w:tcPr>
            <w:tcW w:w="1306" w:type="dxa"/>
            <w:vMerge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C0588B" w:rsidTr="00566DF9">
        <w:trPr>
          <w:trHeight w:hRule="exact" w:val="539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3306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大学语文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戴云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人文与艺术设计系</w:t>
            </w:r>
          </w:p>
        </w:tc>
        <w:tc>
          <w:tcPr>
            <w:tcW w:w="1306" w:type="dxa"/>
            <w:vMerge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C0588B" w:rsidTr="00566DF9">
        <w:trPr>
          <w:trHeight w:hRule="exact" w:val="539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B7CB9"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33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焊接机器人操作技术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安普光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材料工程系</w:t>
            </w:r>
          </w:p>
        </w:tc>
        <w:tc>
          <w:tcPr>
            <w:tcW w:w="1306" w:type="dxa"/>
            <w:vMerge w:val="restart"/>
            <w:tcBorders>
              <w:tl2br w:val="nil"/>
              <w:tr2bl w:val="nil"/>
            </w:tcBorders>
            <w:vAlign w:val="center"/>
          </w:tcPr>
          <w:p w:rsidR="00C0588B" w:rsidRDefault="00C0588B" w:rsidP="00566DF9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优质</w:t>
            </w:r>
          </w:p>
          <w:p w:rsidR="00C0588B" w:rsidRDefault="00C0588B" w:rsidP="00566DF9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在线</w:t>
            </w:r>
          </w:p>
          <w:p w:rsidR="00C0588B" w:rsidRDefault="00C0588B" w:rsidP="00566DF9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开放</w:t>
            </w:r>
          </w:p>
          <w:p w:rsidR="00C0588B" w:rsidRDefault="00C0588B" w:rsidP="00566DF9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课程</w:t>
            </w:r>
          </w:p>
        </w:tc>
      </w:tr>
      <w:tr w:rsidR="00C0588B" w:rsidTr="00566DF9">
        <w:trPr>
          <w:trHeight w:hRule="exact" w:val="539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B7CB9"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3306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光伏发电系统设计与施工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韩素贤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电气工程系</w:t>
            </w:r>
          </w:p>
        </w:tc>
        <w:tc>
          <w:tcPr>
            <w:tcW w:w="1306" w:type="dxa"/>
            <w:vMerge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C0588B" w:rsidTr="00566DF9">
        <w:trPr>
          <w:trHeight w:hRule="exact" w:val="539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B7CB9"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3306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自动化生产线安装、调试与维护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董瑞红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电气工程系</w:t>
            </w:r>
          </w:p>
        </w:tc>
        <w:tc>
          <w:tcPr>
            <w:tcW w:w="1306" w:type="dxa"/>
            <w:vMerge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C0588B" w:rsidTr="00566DF9">
        <w:trPr>
          <w:trHeight w:hRule="exact" w:val="539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B7CB9"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3306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大学英语基础</w:t>
            </w:r>
            <w:r w:rsidRPr="000B7CB9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张乐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国际交流学院</w:t>
            </w:r>
          </w:p>
        </w:tc>
        <w:tc>
          <w:tcPr>
            <w:tcW w:w="1306" w:type="dxa"/>
            <w:vMerge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C0588B" w:rsidTr="00566DF9">
        <w:trPr>
          <w:trHeight w:hRule="exact" w:val="539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B7CB9"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3306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proofErr w:type="spellStart"/>
            <w:r w:rsidRPr="000B7CB9">
              <w:rPr>
                <w:rFonts w:hint="eastAsia"/>
                <w:sz w:val="22"/>
                <w:szCs w:val="22"/>
              </w:rPr>
              <w:t>P</w:t>
            </w:r>
            <w:r w:rsidRPr="000B7CB9">
              <w:rPr>
                <w:rFonts w:hint="eastAsia"/>
              </w:rPr>
              <w:t>otoshop</w:t>
            </w:r>
            <w:proofErr w:type="spellEnd"/>
            <w:r w:rsidRPr="000B7CB9">
              <w:rPr>
                <w:rFonts w:hint="eastAsia"/>
              </w:rPr>
              <w:t>图形图像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刘杰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计算机与信息工程系</w:t>
            </w:r>
          </w:p>
        </w:tc>
        <w:tc>
          <w:tcPr>
            <w:tcW w:w="1306" w:type="dxa"/>
            <w:vMerge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C0588B" w:rsidTr="00566DF9">
        <w:trPr>
          <w:trHeight w:hRule="exact" w:val="688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B7CB9"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33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汽车底盘构造与维修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刘佳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车辆工程系</w:t>
            </w:r>
          </w:p>
        </w:tc>
        <w:tc>
          <w:tcPr>
            <w:tcW w:w="1306" w:type="dxa"/>
            <w:vMerge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C0588B" w:rsidTr="00566DF9">
        <w:trPr>
          <w:trHeight w:hRule="exact" w:val="539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widowControl/>
              <w:spacing w:line="420" w:lineRule="auto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0B7CB9">
              <w:rPr>
                <w:rFonts w:ascii="宋体" w:eastAsia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3306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机械技术应用基础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徐丽娜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车辆工程系</w:t>
            </w:r>
          </w:p>
        </w:tc>
        <w:tc>
          <w:tcPr>
            <w:tcW w:w="1306" w:type="dxa"/>
            <w:vMerge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C0588B" w:rsidTr="00566DF9">
        <w:trPr>
          <w:trHeight w:hRule="exact" w:val="539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widowControl/>
              <w:spacing w:line="420" w:lineRule="auto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0B7CB9">
              <w:rPr>
                <w:rFonts w:ascii="宋体" w:eastAsia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33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汽车电器实训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于洪兵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车辆工程系</w:t>
            </w:r>
          </w:p>
        </w:tc>
        <w:tc>
          <w:tcPr>
            <w:tcW w:w="1306" w:type="dxa"/>
            <w:vMerge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C0588B" w:rsidTr="00566DF9">
        <w:trPr>
          <w:trHeight w:hRule="exact" w:val="539"/>
          <w:jc w:val="center"/>
        </w:trPr>
        <w:tc>
          <w:tcPr>
            <w:tcW w:w="754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B7CB9">
              <w:rPr>
                <w:rFonts w:ascii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33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汽车电路分析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于淑霞</w:t>
            </w:r>
          </w:p>
        </w:tc>
        <w:tc>
          <w:tcPr>
            <w:tcW w:w="2384" w:type="dxa"/>
            <w:tcBorders>
              <w:tl2br w:val="nil"/>
              <w:tr2bl w:val="nil"/>
            </w:tcBorders>
            <w:vAlign w:val="center"/>
          </w:tcPr>
          <w:p w:rsidR="00C0588B" w:rsidRPr="000B7CB9" w:rsidRDefault="00C0588B">
            <w:pPr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0B7CB9">
              <w:rPr>
                <w:rFonts w:hint="eastAsia"/>
                <w:sz w:val="22"/>
                <w:szCs w:val="22"/>
              </w:rPr>
              <w:t>车辆工程系</w:t>
            </w:r>
          </w:p>
        </w:tc>
        <w:tc>
          <w:tcPr>
            <w:tcW w:w="1306" w:type="dxa"/>
            <w:vMerge/>
            <w:tcBorders>
              <w:tl2br w:val="nil"/>
              <w:tr2bl w:val="nil"/>
            </w:tcBorders>
            <w:vAlign w:val="center"/>
          </w:tcPr>
          <w:p w:rsidR="00C0588B" w:rsidRDefault="00C0588B">
            <w:pPr>
              <w:widowControl/>
              <w:spacing w:line="42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9678D9" w:rsidRDefault="009678D9"/>
    <w:sectPr w:rsidR="00967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E6539"/>
    <w:rsid w:val="00074BBB"/>
    <w:rsid w:val="000B7CB9"/>
    <w:rsid w:val="001768CA"/>
    <w:rsid w:val="003B447D"/>
    <w:rsid w:val="00566DF9"/>
    <w:rsid w:val="0069054B"/>
    <w:rsid w:val="006C5DF2"/>
    <w:rsid w:val="007520B9"/>
    <w:rsid w:val="009678D9"/>
    <w:rsid w:val="00B136E4"/>
    <w:rsid w:val="00B17193"/>
    <w:rsid w:val="00B510DA"/>
    <w:rsid w:val="00C0588B"/>
    <w:rsid w:val="10B06A59"/>
    <w:rsid w:val="28F82237"/>
    <w:rsid w:val="2FBE6539"/>
    <w:rsid w:val="33E86889"/>
    <w:rsid w:val="3CBA34A8"/>
    <w:rsid w:val="42987568"/>
    <w:rsid w:val="4D950CAF"/>
    <w:rsid w:val="512B16A0"/>
    <w:rsid w:val="52511AF5"/>
    <w:rsid w:val="54FB277C"/>
    <w:rsid w:val="5EE04D88"/>
    <w:rsid w:val="5F9820D5"/>
    <w:rsid w:val="60B9223E"/>
    <w:rsid w:val="613A5CBB"/>
    <w:rsid w:val="62FB13D4"/>
    <w:rsid w:val="693B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Theme="minorEastAsia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Theme="minorEastAsia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71</Words>
  <Characters>411</Characters>
  <Application>Microsoft Office Word</Application>
  <DocSecurity>0</DocSecurity>
  <Lines>3</Lines>
  <Paragraphs>1</Paragraphs>
  <ScaleCrop>false</ScaleCrop>
  <Company>LQ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李双清</cp:lastModifiedBy>
  <cp:revision>11</cp:revision>
  <dcterms:created xsi:type="dcterms:W3CDTF">2016-12-12T01:55:00Z</dcterms:created>
  <dcterms:modified xsi:type="dcterms:W3CDTF">2020-01-07T10:24:00Z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