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57" w:rsidRPr="004E6470" w:rsidRDefault="00E90C57" w:rsidP="00E90C57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4E6470">
        <w:rPr>
          <w:rFonts w:ascii="黑体" w:eastAsia="黑体" w:hAnsi="黑体" w:hint="eastAsia"/>
          <w:sz w:val="32"/>
          <w:szCs w:val="32"/>
        </w:rPr>
        <w:t>附件1</w:t>
      </w:r>
    </w:p>
    <w:p w:rsidR="00E90C57" w:rsidRDefault="00E90C57" w:rsidP="00E90C5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E90C57" w:rsidRPr="0061110F" w:rsidRDefault="00E90C57" w:rsidP="0061110F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b/>
          <w:kern w:val="0"/>
          <w:sz w:val="44"/>
          <w:szCs w:val="44"/>
        </w:rPr>
      </w:pPr>
      <w:r w:rsidRPr="0061110F"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t>2019年自治区高等学校教学名师和教坛新秀申报工作要求</w:t>
      </w:r>
    </w:p>
    <w:p w:rsidR="00E90C57" w:rsidRDefault="00E90C57" w:rsidP="00E90C57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</w:p>
    <w:p w:rsidR="00E90C57" w:rsidRPr="007D545C" w:rsidRDefault="00E90C57" w:rsidP="00E90C5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7D545C">
        <w:rPr>
          <w:rFonts w:ascii="黑体" w:eastAsia="黑体" w:hAnsi="黑体" w:hint="eastAsia"/>
          <w:sz w:val="32"/>
          <w:szCs w:val="32"/>
        </w:rPr>
        <w:t>一、评选条件</w:t>
      </w:r>
    </w:p>
    <w:p w:rsidR="00E90C57" w:rsidRPr="007D545C" w:rsidRDefault="00E90C57" w:rsidP="00E90C57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7D545C">
        <w:rPr>
          <w:rFonts w:ascii="楷体" w:eastAsia="楷体" w:hAnsi="楷体" w:hint="eastAsia"/>
          <w:sz w:val="32"/>
          <w:szCs w:val="32"/>
        </w:rPr>
        <w:t>(一) 教学名师</w:t>
      </w:r>
    </w:p>
    <w:p w:rsidR="00E90C57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评选对象为</w:t>
      </w:r>
      <w:r w:rsidRPr="00B61040">
        <w:rPr>
          <w:rFonts w:ascii="仿宋_GB2312" w:eastAsia="仿宋_GB2312" w:hint="eastAsia"/>
          <w:sz w:val="32"/>
          <w:szCs w:val="32"/>
        </w:rPr>
        <w:t>普通</w:t>
      </w:r>
      <w:r>
        <w:rPr>
          <w:rFonts w:ascii="仿宋_GB2312" w:eastAsia="仿宋_GB2312" w:hint="eastAsia"/>
          <w:sz w:val="32"/>
          <w:szCs w:val="32"/>
        </w:rPr>
        <w:t>高等学校</w:t>
      </w:r>
      <w:r w:rsidRPr="00B61040">
        <w:rPr>
          <w:rFonts w:ascii="仿宋_GB2312" w:eastAsia="仿宋_GB2312" w:hint="eastAsia"/>
          <w:sz w:val="32"/>
          <w:szCs w:val="32"/>
        </w:rPr>
        <w:t>中承担本科、高职高专教学任务的专任教师</w:t>
      </w:r>
      <w:r>
        <w:rPr>
          <w:rFonts w:ascii="仿宋_GB2312" w:eastAsia="仿宋_GB2312" w:hint="eastAsia"/>
          <w:sz w:val="32"/>
          <w:szCs w:val="32"/>
        </w:rPr>
        <w:t>（不含退休教师）</w:t>
      </w:r>
      <w:r w:rsidRPr="00B61040">
        <w:rPr>
          <w:rFonts w:ascii="仿宋_GB2312" w:eastAsia="仿宋_GB2312" w:hint="eastAsia"/>
          <w:sz w:val="32"/>
          <w:szCs w:val="32"/>
        </w:rPr>
        <w:t>。已获得国家级和自治区级</w:t>
      </w:r>
      <w:r>
        <w:rPr>
          <w:rFonts w:ascii="仿宋_GB2312" w:eastAsia="仿宋_GB2312" w:hint="eastAsia"/>
          <w:sz w:val="32"/>
          <w:szCs w:val="32"/>
        </w:rPr>
        <w:t>“</w:t>
      </w:r>
      <w:r w:rsidRPr="00B61040">
        <w:rPr>
          <w:rFonts w:ascii="仿宋_GB2312" w:eastAsia="仿宋_GB2312" w:hint="eastAsia"/>
          <w:sz w:val="32"/>
          <w:szCs w:val="32"/>
        </w:rPr>
        <w:t>教学名师</w:t>
      </w:r>
      <w:r>
        <w:rPr>
          <w:rFonts w:ascii="仿宋_GB2312" w:eastAsia="仿宋_GB2312" w:hint="eastAsia"/>
          <w:sz w:val="32"/>
          <w:szCs w:val="32"/>
        </w:rPr>
        <w:t>”的</w:t>
      </w:r>
      <w:r w:rsidRPr="00B61040">
        <w:rPr>
          <w:rFonts w:ascii="仿宋_GB2312" w:eastAsia="仿宋_GB2312" w:hint="eastAsia"/>
          <w:sz w:val="32"/>
          <w:szCs w:val="32"/>
        </w:rPr>
        <w:t>教师不再参加评选。</w:t>
      </w:r>
    </w:p>
    <w:p w:rsidR="00E90C57" w:rsidRPr="00203E7E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2．教学名师评选优先考虑长期承担教学任务并做</w:t>
      </w:r>
      <w:r w:rsidRPr="00B61040">
        <w:rPr>
          <w:rFonts w:ascii="仿宋_GB2312" w:eastAsia="仿宋_GB2312" w:hint="eastAsia"/>
          <w:sz w:val="32"/>
          <w:szCs w:val="32"/>
        </w:rPr>
        <w:t>出突出贡献的一线优秀教师，</w:t>
      </w:r>
      <w:r>
        <w:rPr>
          <w:rFonts w:ascii="仿宋_GB2312" w:eastAsia="仿宋_GB2312" w:hint="eastAsia"/>
          <w:sz w:val="32"/>
          <w:szCs w:val="32"/>
        </w:rPr>
        <w:t>要求</w:t>
      </w:r>
      <w:r w:rsidRPr="00BA1D36">
        <w:rPr>
          <w:rFonts w:ascii="仿宋_GB2312" w:eastAsia="仿宋_GB2312" w:hint="eastAsia"/>
          <w:sz w:val="32"/>
          <w:szCs w:val="32"/>
        </w:rPr>
        <w:t>师德高尚</w:t>
      </w:r>
      <w:r>
        <w:rPr>
          <w:rFonts w:ascii="仿宋_GB2312" w:eastAsia="仿宋_GB2312" w:hint="eastAsia"/>
          <w:sz w:val="32"/>
          <w:szCs w:val="32"/>
        </w:rPr>
        <w:t>、教学能力强</w:t>
      </w:r>
      <w:r w:rsidRPr="00BA1D36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在教育思想和</w:t>
      </w:r>
      <w:r w:rsidRPr="00BA1D36">
        <w:rPr>
          <w:rFonts w:ascii="仿宋_GB2312" w:eastAsia="仿宋_GB2312" w:hint="eastAsia"/>
          <w:sz w:val="32"/>
          <w:szCs w:val="32"/>
        </w:rPr>
        <w:t>教学方法</w:t>
      </w:r>
      <w:r>
        <w:rPr>
          <w:rFonts w:ascii="仿宋_GB2312" w:eastAsia="仿宋_GB2312" w:hint="eastAsia"/>
          <w:sz w:val="32"/>
          <w:szCs w:val="32"/>
        </w:rPr>
        <w:t>上</w:t>
      </w:r>
      <w:r w:rsidRPr="00BA1D36">
        <w:rPr>
          <w:rFonts w:ascii="仿宋_GB2312" w:eastAsia="仿宋_GB2312" w:hint="eastAsia"/>
          <w:sz w:val="32"/>
          <w:szCs w:val="32"/>
        </w:rPr>
        <w:t>有重要创新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B61040">
        <w:rPr>
          <w:rFonts w:ascii="仿宋_GB2312" w:eastAsia="仿宋_GB2312" w:hint="eastAsia"/>
          <w:sz w:val="32"/>
          <w:szCs w:val="32"/>
        </w:rPr>
        <w:t>.本科院校</w:t>
      </w:r>
      <w:r>
        <w:rPr>
          <w:rFonts w:ascii="仿宋_GB2312" w:eastAsia="仿宋_GB2312" w:hint="eastAsia"/>
          <w:sz w:val="32"/>
          <w:szCs w:val="32"/>
        </w:rPr>
        <w:t>参评教师</w:t>
      </w:r>
      <w:r w:rsidRPr="00B61040">
        <w:rPr>
          <w:rFonts w:ascii="仿宋_GB2312" w:eastAsia="仿宋_GB2312" w:hint="eastAsia"/>
          <w:sz w:val="32"/>
          <w:szCs w:val="32"/>
        </w:rPr>
        <w:t>原则上须具有20年以上高等教育教学经历（含20年，统计时间截止到201</w:t>
      </w:r>
      <w:r>
        <w:rPr>
          <w:rFonts w:ascii="仿宋_GB2312" w:eastAsia="仿宋_GB2312" w:hint="eastAsia"/>
          <w:sz w:val="32"/>
          <w:szCs w:val="32"/>
        </w:rPr>
        <w:t>9</w:t>
      </w:r>
      <w:r w:rsidRPr="00B6104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 w:rsidRPr="00B61040">
        <w:rPr>
          <w:rFonts w:ascii="仿宋_GB2312" w:eastAsia="仿宋_GB2312" w:hint="eastAsia"/>
          <w:sz w:val="32"/>
          <w:szCs w:val="32"/>
        </w:rPr>
        <w:t>月31</w:t>
      </w:r>
      <w:r>
        <w:rPr>
          <w:rFonts w:ascii="仿宋_GB2312" w:eastAsia="仿宋_GB2312" w:hint="eastAsia"/>
          <w:sz w:val="32"/>
          <w:szCs w:val="32"/>
        </w:rPr>
        <w:t>日）；受聘教授专业技术职务</w:t>
      </w:r>
      <w:r w:rsidRPr="00B61040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近3学年（</w:t>
      </w:r>
      <w:r w:rsidRPr="00B61040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16至</w:t>
      </w:r>
      <w:r w:rsidRPr="00B61040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9</w:t>
      </w:r>
      <w:r w:rsidRPr="00B6104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）</w:t>
      </w:r>
      <w:r w:rsidRPr="00B61040">
        <w:rPr>
          <w:rFonts w:ascii="仿宋_GB2312" w:eastAsia="仿宋_GB2312" w:hint="eastAsia"/>
          <w:sz w:val="32"/>
          <w:szCs w:val="32"/>
        </w:rPr>
        <w:t>，面向本校本科学生实际课堂教学不少于64学时/年（临床医学类实际授课学时计算可包括临床带教学时数）。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Pr="00B61040">
        <w:rPr>
          <w:rFonts w:ascii="仿宋_GB2312" w:eastAsia="仿宋_GB2312" w:hint="eastAsia"/>
          <w:sz w:val="32"/>
          <w:szCs w:val="32"/>
        </w:rPr>
        <w:t>高职高专院校</w:t>
      </w:r>
      <w:r>
        <w:rPr>
          <w:rFonts w:ascii="仿宋_GB2312" w:eastAsia="仿宋_GB2312" w:hint="eastAsia"/>
          <w:sz w:val="32"/>
          <w:szCs w:val="32"/>
        </w:rPr>
        <w:t>参评教师</w:t>
      </w:r>
      <w:r w:rsidRPr="00B61040">
        <w:rPr>
          <w:rFonts w:ascii="仿宋_GB2312" w:eastAsia="仿宋_GB2312" w:hint="eastAsia"/>
          <w:sz w:val="32"/>
          <w:szCs w:val="32"/>
        </w:rPr>
        <w:t>原则上须具有10年以上高职高专教学经历（含10年，</w:t>
      </w:r>
      <w:r w:rsidRPr="00C40943">
        <w:rPr>
          <w:rFonts w:ascii="仿宋_GB2312" w:eastAsia="仿宋_GB2312" w:hint="eastAsia"/>
          <w:sz w:val="32"/>
          <w:szCs w:val="32"/>
        </w:rPr>
        <w:t>包括中职教学经历，</w:t>
      </w:r>
      <w:r w:rsidRPr="00B61040">
        <w:rPr>
          <w:rFonts w:ascii="仿宋_GB2312" w:eastAsia="仿宋_GB2312" w:hint="eastAsia"/>
          <w:sz w:val="32"/>
          <w:szCs w:val="32"/>
        </w:rPr>
        <w:t>统计时间截止到201</w:t>
      </w:r>
      <w:r>
        <w:rPr>
          <w:rFonts w:ascii="仿宋_GB2312" w:eastAsia="仿宋_GB2312" w:hint="eastAsia"/>
          <w:sz w:val="32"/>
          <w:szCs w:val="32"/>
        </w:rPr>
        <w:t>9</w:t>
      </w:r>
      <w:r w:rsidRPr="00B6104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 w:rsidRPr="00B61040">
        <w:rPr>
          <w:rFonts w:ascii="仿宋_GB2312" w:eastAsia="仿宋_GB2312" w:hint="eastAsia"/>
          <w:sz w:val="32"/>
          <w:szCs w:val="32"/>
        </w:rPr>
        <w:t>月31日）；受聘</w:t>
      </w:r>
      <w:r>
        <w:rPr>
          <w:rFonts w:ascii="仿宋_GB2312" w:eastAsia="仿宋_GB2312" w:hint="eastAsia"/>
          <w:sz w:val="32"/>
          <w:szCs w:val="32"/>
        </w:rPr>
        <w:t>副</w:t>
      </w:r>
      <w:r w:rsidRPr="00B61040">
        <w:rPr>
          <w:rFonts w:ascii="仿宋_GB2312" w:eastAsia="仿宋_GB2312" w:hint="eastAsia"/>
          <w:sz w:val="32"/>
          <w:szCs w:val="32"/>
        </w:rPr>
        <w:t>教授</w:t>
      </w:r>
      <w:r>
        <w:rPr>
          <w:rFonts w:ascii="仿宋_GB2312" w:eastAsia="仿宋_GB2312" w:hint="eastAsia"/>
          <w:sz w:val="32"/>
          <w:szCs w:val="32"/>
        </w:rPr>
        <w:t>及以上专业技术职务</w:t>
      </w:r>
      <w:r w:rsidRPr="00B61040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近3学年（</w:t>
      </w:r>
      <w:r w:rsidRPr="00B61040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16至</w:t>
      </w:r>
      <w:r w:rsidRPr="00B61040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9</w:t>
      </w:r>
      <w:r w:rsidRPr="00B6104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）</w:t>
      </w:r>
      <w:r w:rsidRPr="00B61040">
        <w:rPr>
          <w:rFonts w:ascii="仿宋_GB2312" w:eastAsia="仿宋_GB2312" w:hint="eastAsia"/>
          <w:sz w:val="32"/>
          <w:szCs w:val="32"/>
        </w:rPr>
        <w:t>，承担本校教学任务不少于240学时/年</w:t>
      </w:r>
      <w:r>
        <w:rPr>
          <w:rFonts w:ascii="仿宋_GB2312" w:eastAsia="仿宋_GB2312" w:hint="eastAsia"/>
          <w:sz w:val="32"/>
          <w:szCs w:val="32"/>
        </w:rPr>
        <w:t>；累计具有企业相关技术岗位3年以上工作经历（含挂职）。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5.</w:t>
      </w:r>
      <w:r w:rsidRPr="00B61040">
        <w:rPr>
          <w:rFonts w:ascii="仿宋_GB2312" w:eastAsia="仿宋_GB2312" w:hint="eastAsia"/>
          <w:sz w:val="32"/>
          <w:szCs w:val="32"/>
        </w:rPr>
        <w:t>其他条件依照《</w:t>
      </w:r>
      <w:r>
        <w:rPr>
          <w:rFonts w:ascii="仿宋_GB2312" w:eastAsia="仿宋_GB2312" w:hint="eastAsia"/>
          <w:sz w:val="32"/>
          <w:szCs w:val="32"/>
        </w:rPr>
        <w:t>2019年自治区高等学校教学名师</w:t>
      </w:r>
      <w:r w:rsidRPr="00B61040">
        <w:rPr>
          <w:rFonts w:ascii="仿宋_GB2312" w:eastAsia="仿宋_GB2312" w:hint="eastAsia"/>
          <w:sz w:val="32"/>
          <w:szCs w:val="32"/>
        </w:rPr>
        <w:t>评选指标体系（本科部分）》</w:t>
      </w:r>
      <w:r>
        <w:rPr>
          <w:rFonts w:ascii="仿宋_GB2312" w:eastAsia="仿宋_GB2312" w:hint="eastAsia"/>
          <w:sz w:val="32"/>
          <w:szCs w:val="32"/>
        </w:rPr>
        <w:t>和</w:t>
      </w:r>
      <w:r w:rsidRPr="00B61040"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2019年自治区高等学校教学名师</w:t>
      </w:r>
      <w:r w:rsidRPr="00B61040">
        <w:rPr>
          <w:rFonts w:ascii="仿宋_GB2312" w:eastAsia="仿宋_GB2312" w:hint="eastAsia"/>
          <w:sz w:val="32"/>
          <w:szCs w:val="32"/>
        </w:rPr>
        <w:t>评选指标体系（高职高专部分）》（见附</w:t>
      </w:r>
      <w:r>
        <w:rPr>
          <w:rFonts w:ascii="仿宋_GB2312" w:eastAsia="仿宋_GB2312" w:hint="eastAsia"/>
          <w:sz w:val="32"/>
          <w:szCs w:val="32"/>
        </w:rPr>
        <w:t>表1</w:t>
      </w:r>
      <w:r w:rsidRPr="00B61040">
        <w:rPr>
          <w:rFonts w:ascii="仿宋_GB2312" w:eastAsia="仿宋_GB2312" w:hint="eastAsia"/>
          <w:sz w:val="32"/>
          <w:szCs w:val="32"/>
        </w:rPr>
        <w:t>）。</w:t>
      </w:r>
    </w:p>
    <w:p w:rsidR="00E90C57" w:rsidRDefault="00E90C57" w:rsidP="00E90C57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7D545C">
        <w:rPr>
          <w:rFonts w:ascii="楷体" w:eastAsia="楷体" w:hAnsi="楷体" w:hint="eastAsia"/>
          <w:sz w:val="32"/>
          <w:szCs w:val="32"/>
        </w:rPr>
        <w:t xml:space="preserve"> (二) 教坛新秀</w:t>
      </w:r>
    </w:p>
    <w:p w:rsidR="00E90C57" w:rsidRPr="007D545C" w:rsidRDefault="00E90C57" w:rsidP="00E90C57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3665BE">
        <w:rPr>
          <w:rFonts w:ascii="仿宋_GB2312" w:eastAsia="仿宋_GB2312" w:hint="eastAsia"/>
          <w:sz w:val="32"/>
          <w:szCs w:val="32"/>
        </w:rPr>
        <w:t>1.评选对象为</w:t>
      </w:r>
      <w:r w:rsidRPr="00B61040">
        <w:rPr>
          <w:rFonts w:ascii="仿宋_GB2312" w:eastAsia="仿宋_GB2312" w:hint="eastAsia"/>
          <w:sz w:val="32"/>
          <w:szCs w:val="32"/>
        </w:rPr>
        <w:t>普通高校中承担本校本专科理论和独立实验教学课（含公共课、专业基础课和实验</w:t>
      </w:r>
      <w:r>
        <w:rPr>
          <w:rFonts w:ascii="仿宋_GB2312" w:eastAsia="仿宋_GB2312" w:hint="eastAsia"/>
          <w:sz w:val="32"/>
          <w:szCs w:val="32"/>
        </w:rPr>
        <w:t>、实训</w:t>
      </w:r>
      <w:r w:rsidRPr="00B61040">
        <w:rPr>
          <w:rFonts w:ascii="仿宋_GB2312" w:eastAsia="仿宋_GB2312" w:hint="eastAsia"/>
          <w:sz w:val="32"/>
          <w:szCs w:val="32"/>
        </w:rPr>
        <w:t>课）的</w:t>
      </w:r>
      <w:r>
        <w:rPr>
          <w:rFonts w:ascii="仿宋_GB2312" w:eastAsia="仿宋_GB2312" w:hint="eastAsia"/>
          <w:sz w:val="32"/>
          <w:szCs w:val="32"/>
        </w:rPr>
        <w:t>，受聘为</w:t>
      </w:r>
      <w:r w:rsidRPr="00B61040">
        <w:rPr>
          <w:rFonts w:ascii="仿宋_GB2312" w:eastAsia="仿宋_GB2312" w:hint="eastAsia"/>
          <w:sz w:val="32"/>
          <w:szCs w:val="32"/>
        </w:rPr>
        <w:t>讲师</w:t>
      </w:r>
      <w:r>
        <w:rPr>
          <w:rFonts w:ascii="仿宋_GB2312" w:eastAsia="仿宋_GB2312" w:hint="eastAsia"/>
          <w:sz w:val="32"/>
          <w:szCs w:val="32"/>
        </w:rPr>
        <w:t>及</w:t>
      </w:r>
      <w:r w:rsidRPr="00B61040">
        <w:rPr>
          <w:rFonts w:ascii="仿宋_GB2312" w:eastAsia="仿宋_GB2312" w:hint="eastAsia"/>
          <w:sz w:val="32"/>
          <w:szCs w:val="32"/>
        </w:rPr>
        <w:t>以上</w:t>
      </w:r>
      <w:r>
        <w:rPr>
          <w:rFonts w:ascii="仿宋_GB2312" w:eastAsia="仿宋_GB2312" w:hint="eastAsia"/>
          <w:sz w:val="32"/>
          <w:szCs w:val="32"/>
        </w:rPr>
        <w:t>专业技术职务，</w:t>
      </w:r>
      <w:r w:rsidRPr="00B61040">
        <w:rPr>
          <w:rFonts w:ascii="仿宋_GB2312" w:eastAsia="仿宋_GB2312" w:hint="eastAsia"/>
          <w:sz w:val="32"/>
          <w:szCs w:val="32"/>
        </w:rPr>
        <w:t>年龄在</w:t>
      </w:r>
      <w:r>
        <w:rPr>
          <w:rFonts w:ascii="仿宋_GB2312" w:eastAsia="仿宋_GB2312" w:hint="eastAsia"/>
          <w:sz w:val="32"/>
          <w:szCs w:val="32"/>
        </w:rPr>
        <w:t>40</w:t>
      </w:r>
      <w:r w:rsidRPr="00B61040">
        <w:rPr>
          <w:rFonts w:ascii="仿宋_GB2312" w:eastAsia="仿宋_GB2312" w:hint="eastAsia"/>
          <w:sz w:val="32"/>
          <w:szCs w:val="32"/>
        </w:rPr>
        <w:t>周岁以下</w:t>
      </w:r>
      <w:r>
        <w:rPr>
          <w:rFonts w:ascii="仿宋_GB2312" w:eastAsia="仿宋_GB2312" w:hint="eastAsia"/>
          <w:sz w:val="32"/>
          <w:szCs w:val="32"/>
        </w:rPr>
        <w:t>（含40周岁）</w:t>
      </w:r>
      <w:r w:rsidRPr="00B61040">
        <w:rPr>
          <w:rFonts w:ascii="仿宋_GB2312" w:eastAsia="仿宋_GB2312" w:hint="eastAsia"/>
          <w:sz w:val="32"/>
          <w:szCs w:val="32"/>
        </w:rPr>
        <w:t>的教师。</w:t>
      </w:r>
      <w:r>
        <w:rPr>
          <w:rFonts w:ascii="仿宋_GB2312" w:eastAsia="仿宋_GB2312" w:hint="eastAsia"/>
          <w:sz w:val="32"/>
          <w:szCs w:val="32"/>
        </w:rPr>
        <w:t>已获得自治区级教坛新秀的教师不再参加评选。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B61040">
        <w:rPr>
          <w:rFonts w:ascii="仿宋_GB2312" w:eastAsia="仿宋_GB2312" w:hint="eastAsia"/>
          <w:sz w:val="32"/>
          <w:szCs w:val="32"/>
        </w:rPr>
        <w:t>.参评教师须在教学一线工作，连续</w:t>
      </w:r>
      <w:r>
        <w:rPr>
          <w:rFonts w:ascii="仿宋_GB2312" w:eastAsia="仿宋_GB2312" w:hint="eastAsia"/>
          <w:sz w:val="32"/>
          <w:szCs w:val="32"/>
        </w:rPr>
        <w:t>3</w:t>
      </w:r>
      <w:r w:rsidRPr="00B61040">
        <w:rPr>
          <w:rFonts w:ascii="仿宋_GB2312" w:eastAsia="仿宋_GB2312" w:hint="eastAsia"/>
          <w:sz w:val="32"/>
          <w:szCs w:val="32"/>
        </w:rPr>
        <w:t>年以上</w:t>
      </w:r>
      <w:r>
        <w:rPr>
          <w:rFonts w:ascii="仿宋_GB2312" w:eastAsia="仿宋_GB2312" w:hint="eastAsia"/>
          <w:sz w:val="32"/>
          <w:szCs w:val="32"/>
        </w:rPr>
        <w:t>（含3年，且目前仍然）</w:t>
      </w:r>
      <w:r w:rsidRPr="00B61040">
        <w:rPr>
          <w:rFonts w:ascii="仿宋_GB2312" w:eastAsia="仿宋_GB2312" w:hint="eastAsia"/>
          <w:sz w:val="32"/>
          <w:szCs w:val="32"/>
        </w:rPr>
        <w:t>承担全日制普通本科、高职高专学生的基础课、专业基础课或量大面广的专业课教学任务，</w:t>
      </w:r>
      <w:r>
        <w:rPr>
          <w:rFonts w:ascii="仿宋_GB2312" w:eastAsia="仿宋_GB2312" w:hint="eastAsia"/>
          <w:sz w:val="32"/>
          <w:szCs w:val="32"/>
        </w:rPr>
        <w:t>近3学年（</w:t>
      </w:r>
      <w:r w:rsidRPr="00B61040"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16至</w:t>
      </w:r>
      <w:r w:rsidRPr="00B61040"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9</w:t>
      </w:r>
      <w:r w:rsidRPr="00B61040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）</w:t>
      </w:r>
      <w:r w:rsidRPr="00B61040">
        <w:rPr>
          <w:rFonts w:ascii="仿宋_GB2312" w:eastAsia="仿宋_GB2312" w:hint="eastAsia"/>
          <w:sz w:val="32"/>
          <w:szCs w:val="32"/>
        </w:rPr>
        <w:t>每年</w:t>
      </w:r>
      <w:r>
        <w:rPr>
          <w:rFonts w:ascii="仿宋_GB2312" w:eastAsia="仿宋_GB2312" w:hint="eastAsia"/>
          <w:sz w:val="32"/>
          <w:szCs w:val="32"/>
        </w:rPr>
        <w:t>主讲</w:t>
      </w:r>
      <w:r w:rsidRPr="00B61040">
        <w:rPr>
          <w:rFonts w:ascii="仿宋_GB2312" w:eastAsia="仿宋_GB2312" w:hint="eastAsia"/>
          <w:sz w:val="32"/>
          <w:szCs w:val="32"/>
        </w:rPr>
        <w:t>本专科课程的学时数达到120学时以上。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B61040">
        <w:rPr>
          <w:rFonts w:ascii="仿宋_GB2312" w:eastAsia="仿宋_GB2312" w:hint="eastAsia"/>
          <w:sz w:val="32"/>
          <w:szCs w:val="32"/>
        </w:rPr>
        <w:t>.高职高专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教师还需具有相关企业2</w:t>
      </w:r>
      <w:r>
        <w:rPr>
          <w:rFonts w:ascii="仿宋_GB2312" w:eastAsia="仿宋_GB2312" w:hint="eastAsia"/>
          <w:sz w:val="32"/>
          <w:szCs w:val="32"/>
        </w:rPr>
        <w:t>年以上</w:t>
      </w:r>
      <w:r w:rsidRPr="00B61040">
        <w:rPr>
          <w:rFonts w:ascii="仿宋_GB2312" w:eastAsia="仿宋_GB2312" w:hint="eastAsia"/>
          <w:sz w:val="32"/>
          <w:szCs w:val="32"/>
        </w:rPr>
        <w:t>工作经历，或累计到相关企业</w:t>
      </w:r>
      <w:r>
        <w:rPr>
          <w:rFonts w:ascii="仿宋_GB2312" w:eastAsia="仿宋_GB2312" w:hint="eastAsia"/>
          <w:sz w:val="32"/>
          <w:szCs w:val="32"/>
        </w:rPr>
        <w:t>行业</w:t>
      </w:r>
      <w:r w:rsidRPr="00B61040">
        <w:rPr>
          <w:rFonts w:ascii="仿宋_GB2312" w:eastAsia="仿宋_GB2312" w:hint="eastAsia"/>
          <w:sz w:val="32"/>
          <w:szCs w:val="32"/>
        </w:rPr>
        <w:t>挂职2年以上（基础课教师可适当放宽）。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B61040">
        <w:rPr>
          <w:rFonts w:ascii="仿宋_GB2312" w:eastAsia="仿宋_GB2312" w:hint="eastAsia"/>
          <w:sz w:val="32"/>
          <w:szCs w:val="32"/>
        </w:rPr>
        <w:t>.其他条件依照《</w:t>
      </w:r>
      <w:r>
        <w:rPr>
          <w:rFonts w:ascii="仿宋_GB2312" w:eastAsia="仿宋_GB2312" w:hint="eastAsia"/>
          <w:sz w:val="32"/>
          <w:szCs w:val="32"/>
        </w:rPr>
        <w:t>2019年自治区高等学校教坛新秀</w:t>
      </w:r>
      <w:r w:rsidRPr="00B61040">
        <w:rPr>
          <w:rFonts w:ascii="仿宋_GB2312" w:eastAsia="仿宋_GB2312" w:hint="eastAsia"/>
          <w:sz w:val="32"/>
          <w:szCs w:val="32"/>
        </w:rPr>
        <w:t>评选指标体系（本科部分）》</w:t>
      </w:r>
      <w:r>
        <w:rPr>
          <w:rFonts w:ascii="仿宋_GB2312" w:eastAsia="仿宋_GB2312" w:hint="eastAsia"/>
          <w:sz w:val="32"/>
          <w:szCs w:val="32"/>
        </w:rPr>
        <w:t>和</w:t>
      </w:r>
      <w:r w:rsidRPr="00B61040"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2019年自治区高等学校教坛新秀</w:t>
      </w:r>
      <w:r w:rsidRPr="00B61040">
        <w:rPr>
          <w:rFonts w:ascii="仿宋_GB2312" w:eastAsia="仿宋_GB2312" w:hint="eastAsia"/>
          <w:sz w:val="32"/>
          <w:szCs w:val="32"/>
        </w:rPr>
        <w:t>评选指标体系（高职高专部分）》（见附</w:t>
      </w:r>
      <w:r>
        <w:rPr>
          <w:rFonts w:ascii="仿宋_GB2312" w:eastAsia="仿宋_GB2312" w:hint="eastAsia"/>
          <w:sz w:val="32"/>
          <w:szCs w:val="32"/>
        </w:rPr>
        <w:t>表2</w:t>
      </w:r>
      <w:r w:rsidRPr="00B61040">
        <w:rPr>
          <w:rFonts w:ascii="仿宋_GB2312" w:eastAsia="仿宋_GB2312" w:hint="eastAsia"/>
          <w:sz w:val="32"/>
          <w:szCs w:val="32"/>
        </w:rPr>
        <w:t>）。</w:t>
      </w:r>
    </w:p>
    <w:p w:rsidR="00E90C57" w:rsidRPr="007D545C" w:rsidRDefault="00E90C57" w:rsidP="00E90C5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7D545C">
        <w:rPr>
          <w:rFonts w:ascii="黑体" w:eastAsia="黑体" w:hAnsi="黑体" w:hint="eastAsia"/>
          <w:sz w:val="32"/>
          <w:szCs w:val="32"/>
        </w:rPr>
        <w:t>、申报材料</w:t>
      </w:r>
    </w:p>
    <w:p w:rsidR="00E90C57" w:rsidRPr="007D545C" w:rsidRDefault="00E90C57" w:rsidP="00E90C57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7D545C">
        <w:rPr>
          <w:rFonts w:ascii="楷体" w:eastAsia="楷体" w:hAnsi="楷体" w:hint="eastAsia"/>
          <w:sz w:val="32"/>
          <w:szCs w:val="32"/>
        </w:rPr>
        <w:t>(一) 教学名师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人推荐表</w:t>
      </w:r>
      <w:r>
        <w:rPr>
          <w:rFonts w:ascii="仿宋_GB2312" w:eastAsia="仿宋_GB2312" w:hint="eastAsia"/>
          <w:sz w:val="32"/>
          <w:szCs w:val="32"/>
        </w:rPr>
        <w:t>（含本人对材料真实性的承诺书）。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人个人资料清单</w:t>
      </w:r>
    </w:p>
    <w:p w:rsidR="00E90C57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lastRenderedPageBreak/>
        <w:t>⑴个人简介，500字左右；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⑵名师心得，500字左右；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⑶彩色数码照片（实训实习基地工作照片、与学生互动工作照片），像素为300万以上，横竖各</w:t>
      </w:r>
      <w:r>
        <w:rPr>
          <w:rFonts w:ascii="仿宋_GB2312" w:eastAsia="仿宋_GB2312" w:hint="eastAsia"/>
          <w:sz w:val="32"/>
          <w:szCs w:val="32"/>
        </w:rPr>
        <w:t>3</w:t>
      </w:r>
      <w:r w:rsidRPr="00B61040">
        <w:rPr>
          <w:rFonts w:ascii="仿宋_GB2312" w:eastAsia="仿宋_GB2312" w:hint="eastAsia"/>
          <w:sz w:val="32"/>
          <w:szCs w:val="32"/>
        </w:rPr>
        <w:t>张；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⑷详细联系方式（通讯地址、邮编、固话、传真、手机、电子信箱）。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人45</w:t>
      </w:r>
      <w:r>
        <w:rPr>
          <w:rFonts w:ascii="仿宋_GB2312" w:eastAsia="仿宋_GB2312" w:hint="eastAsia"/>
          <w:sz w:val="32"/>
          <w:szCs w:val="32"/>
        </w:rPr>
        <w:t>-50</w:t>
      </w:r>
      <w:r w:rsidRPr="00B61040">
        <w:rPr>
          <w:rFonts w:ascii="仿宋_GB2312" w:eastAsia="仿宋_GB2312" w:hint="eastAsia"/>
          <w:sz w:val="32"/>
          <w:szCs w:val="32"/>
        </w:rPr>
        <w:t>分钟</w:t>
      </w:r>
      <w:r>
        <w:rPr>
          <w:rFonts w:ascii="仿宋_GB2312" w:eastAsia="仿宋_GB2312" w:hint="eastAsia"/>
          <w:sz w:val="32"/>
          <w:szCs w:val="32"/>
        </w:rPr>
        <w:t>授课视频</w:t>
      </w:r>
      <w:r w:rsidRPr="00B61040">
        <w:rPr>
          <w:rFonts w:ascii="仿宋_GB2312" w:eastAsia="仿宋_GB2312" w:hint="eastAsia"/>
          <w:sz w:val="32"/>
          <w:szCs w:val="32"/>
        </w:rPr>
        <w:t>（文件为rm格式，不大于100MB），录像内容须真实反映</w:t>
      </w:r>
      <w:r>
        <w:rPr>
          <w:rFonts w:ascii="仿宋_GB2312" w:eastAsia="仿宋_GB2312" w:hint="eastAsia"/>
          <w:sz w:val="32"/>
          <w:szCs w:val="32"/>
        </w:rPr>
        <w:t>本</w:t>
      </w:r>
      <w:r w:rsidRPr="00B61040">
        <w:rPr>
          <w:rFonts w:ascii="仿宋_GB2312" w:eastAsia="仿宋_GB2312" w:hint="eastAsia"/>
          <w:sz w:val="32"/>
          <w:szCs w:val="32"/>
        </w:rPr>
        <w:t>人的教学水平和教学效果</w:t>
      </w:r>
      <w:r>
        <w:rPr>
          <w:rFonts w:ascii="仿宋_GB2312" w:eastAsia="仿宋_GB2312" w:hint="eastAsia"/>
          <w:sz w:val="32"/>
          <w:szCs w:val="32"/>
        </w:rPr>
        <w:t>；视频课程的《教学设计》（文本）1份，体现课程思政、教学组织、手段创新和过程评价等。</w:t>
      </w:r>
    </w:p>
    <w:p w:rsidR="00E90C57" w:rsidRPr="007D545C" w:rsidRDefault="00E90C57" w:rsidP="00E90C57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7D545C">
        <w:rPr>
          <w:rFonts w:ascii="楷体" w:eastAsia="楷体" w:hAnsi="楷体" w:hint="eastAsia"/>
          <w:sz w:val="32"/>
          <w:szCs w:val="32"/>
        </w:rPr>
        <w:t xml:space="preserve"> (二) 教坛新秀</w:t>
      </w:r>
    </w:p>
    <w:p w:rsidR="00E90C57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参评人推荐表（含本人对材料真实性的承诺书）。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人个人资料清单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⑴个人简介，500字左右；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⑵彩色数码照片（实训实习基地工作照片、与学生互动工作照片），像素为300万以上，横竖各</w:t>
      </w:r>
      <w:r>
        <w:rPr>
          <w:rFonts w:ascii="仿宋_GB2312" w:eastAsia="仿宋_GB2312" w:hint="eastAsia"/>
          <w:sz w:val="32"/>
          <w:szCs w:val="32"/>
        </w:rPr>
        <w:t>3</w:t>
      </w:r>
      <w:r w:rsidRPr="00B61040">
        <w:rPr>
          <w:rFonts w:ascii="仿宋_GB2312" w:eastAsia="仿宋_GB2312" w:hint="eastAsia"/>
          <w:sz w:val="32"/>
          <w:szCs w:val="32"/>
        </w:rPr>
        <w:t>张；</w:t>
      </w:r>
    </w:p>
    <w:p w:rsidR="00E90C57" w:rsidRPr="00B61040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⑶详细联系方式（通讯地址、邮编、固话、传真、手机、电子信箱）。</w:t>
      </w:r>
    </w:p>
    <w:p w:rsidR="00E90C57" w:rsidRPr="00E46FE4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人15-30分钟</w:t>
      </w:r>
      <w:r>
        <w:rPr>
          <w:rFonts w:ascii="仿宋_GB2312" w:eastAsia="仿宋_GB2312" w:hint="eastAsia"/>
          <w:sz w:val="32"/>
          <w:szCs w:val="32"/>
        </w:rPr>
        <w:t>授课视频</w:t>
      </w:r>
      <w:r w:rsidRPr="00B61040">
        <w:rPr>
          <w:rFonts w:ascii="仿宋_GB2312" w:eastAsia="仿宋_GB2312" w:hint="eastAsia"/>
          <w:sz w:val="32"/>
          <w:szCs w:val="32"/>
        </w:rPr>
        <w:t>（文件为rm格式，不大于50MB），录像内容须真实反映</w:t>
      </w:r>
      <w:r>
        <w:rPr>
          <w:rFonts w:ascii="仿宋_GB2312" w:eastAsia="仿宋_GB2312" w:hint="eastAsia"/>
          <w:sz w:val="32"/>
          <w:szCs w:val="32"/>
        </w:rPr>
        <w:t>参评人的教学水平和教学效果；视频课程的《教学设计》（文本）1份，体现课程思政、教学组织、手段创新和过程评价等。</w:t>
      </w:r>
    </w:p>
    <w:p w:rsidR="00E90C57" w:rsidRPr="00B61040" w:rsidRDefault="00E90C57" w:rsidP="00E90C57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E01E54">
        <w:rPr>
          <w:rFonts w:ascii="仿宋_GB2312" w:eastAsia="仿宋_GB2312" w:hint="eastAsia"/>
          <w:b/>
          <w:bCs/>
          <w:sz w:val="32"/>
          <w:szCs w:val="32"/>
        </w:rPr>
        <w:t>材料</w:t>
      </w:r>
      <w:r>
        <w:rPr>
          <w:rFonts w:ascii="仿宋_GB2312" w:eastAsia="仿宋_GB2312" w:hint="eastAsia"/>
          <w:b/>
          <w:bCs/>
          <w:sz w:val="32"/>
          <w:szCs w:val="32"/>
        </w:rPr>
        <w:t>格式</w:t>
      </w:r>
      <w:r w:rsidRPr="00E01E54">
        <w:rPr>
          <w:rFonts w:ascii="仿宋_GB2312" w:eastAsia="仿宋_GB2312" w:hint="eastAsia"/>
          <w:b/>
          <w:bCs/>
          <w:sz w:val="32"/>
          <w:szCs w:val="32"/>
        </w:rPr>
        <w:t>要求：</w:t>
      </w:r>
      <w:r w:rsidRPr="003612CD">
        <w:rPr>
          <w:rFonts w:ascii="仿宋_GB2312" w:eastAsia="仿宋_GB2312" w:hint="eastAsia"/>
          <w:bCs/>
          <w:sz w:val="32"/>
          <w:szCs w:val="32"/>
        </w:rPr>
        <w:t>参评人个人材料</w:t>
      </w:r>
      <w:r>
        <w:rPr>
          <w:rFonts w:ascii="仿宋_GB2312" w:eastAsia="仿宋_GB2312" w:hint="eastAsia"/>
          <w:sz w:val="32"/>
          <w:szCs w:val="32"/>
        </w:rPr>
        <w:t>中，</w:t>
      </w:r>
      <w:r w:rsidRPr="00B61040">
        <w:rPr>
          <w:rFonts w:ascii="仿宋_GB2312" w:eastAsia="仿宋_GB2312" w:hint="eastAsia"/>
          <w:sz w:val="32"/>
          <w:szCs w:val="32"/>
        </w:rPr>
        <w:t>个人简介、名师心得</w:t>
      </w:r>
      <w:r>
        <w:rPr>
          <w:rFonts w:ascii="仿宋_GB2312" w:eastAsia="仿宋_GB2312" w:hint="eastAsia"/>
          <w:sz w:val="32"/>
          <w:szCs w:val="32"/>
        </w:rPr>
        <w:t>和联系方式，</w:t>
      </w:r>
      <w:r w:rsidRPr="00B61040">
        <w:rPr>
          <w:rFonts w:ascii="仿宋_GB2312" w:eastAsia="仿宋_GB2312" w:hint="eastAsia"/>
          <w:sz w:val="32"/>
          <w:szCs w:val="32"/>
        </w:rPr>
        <w:t>以一个WORD</w:t>
      </w:r>
      <w:r>
        <w:rPr>
          <w:rFonts w:ascii="仿宋_GB2312" w:eastAsia="仿宋_GB2312" w:hint="eastAsia"/>
          <w:sz w:val="32"/>
          <w:szCs w:val="32"/>
        </w:rPr>
        <w:t>文档</w:t>
      </w:r>
      <w:r w:rsidRPr="00B61040">
        <w:rPr>
          <w:rFonts w:ascii="仿宋_GB2312" w:eastAsia="仿宋_GB2312" w:hint="eastAsia"/>
          <w:sz w:val="32"/>
          <w:szCs w:val="32"/>
        </w:rPr>
        <w:t>提交，并以本人中文名字</w:t>
      </w:r>
      <w:r>
        <w:rPr>
          <w:rFonts w:ascii="仿宋_GB2312" w:eastAsia="仿宋_GB2312" w:hint="eastAsia"/>
          <w:sz w:val="32"/>
          <w:szCs w:val="32"/>
        </w:rPr>
        <w:lastRenderedPageBreak/>
        <w:t>命名</w:t>
      </w:r>
      <w:r w:rsidRPr="00B61040">
        <w:rPr>
          <w:rFonts w:ascii="仿宋_GB2312" w:eastAsia="仿宋_GB2312" w:hint="eastAsia"/>
          <w:sz w:val="32"/>
          <w:szCs w:val="32"/>
        </w:rPr>
        <w:t>（人名.DOC）</w:t>
      </w:r>
      <w:r>
        <w:rPr>
          <w:rFonts w:ascii="仿宋_GB2312" w:eastAsia="仿宋_GB2312" w:hint="eastAsia"/>
          <w:sz w:val="32"/>
          <w:szCs w:val="32"/>
        </w:rPr>
        <w:t>；</w:t>
      </w:r>
      <w:r w:rsidRPr="00B61040">
        <w:rPr>
          <w:rFonts w:ascii="仿宋_GB2312" w:eastAsia="仿宋_GB2312" w:hint="eastAsia"/>
          <w:sz w:val="32"/>
          <w:szCs w:val="32"/>
        </w:rPr>
        <w:t>照片以JPG格式提交，以本人中文名字</w:t>
      </w:r>
      <w:r>
        <w:rPr>
          <w:rFonts w:ascii="仿宋_GB2312" w:eastAsia="仿宋_GB2312" w:hint="eastAsia"/>
          <w:sz w:val="32"/>
          <w:szCs w:val="32"/>
        </w:rPr>
        <w:t>命名</w:t>
      </w:r>
      <w:r w:rsidRPr="00B61040">
        <w:rPr>
          <w:rFonts w:ascii="仿宋_GB2312" w:eastAsia="仿宋_GB2312" w:hint="eastAsia"/>
          <w:sz w:val="32"/>
          <w:szCs w:val="32"/>
        </w:rPr>
        <w:t>（人名.JPG）</w:t>
      </w:r>
      <w:r>
        <w:rPr>
          <w:rFonts w:ascii="仿宋_GB2312" w:eastAsia="仿宋_GB2312" w:hint="eastAsia"/>
          <w:sz w:val="32"/>
          <w:szCs w:val="32"/>
        </w:rPr>
        <w:t>；《教学设计》以</w:t>
      </w:r>
      <w:r w:rsidRPr="00B61040">
        <w:rPr>
          <w:rFonts w:ascii="仿宋_GB2312" w:eastAsia="仿宋_GB2312" w:hint="eastAsia"/>
          <w:sz w:val="32"/>
          <w:szCs w:val="32"/>
        </w:rPr>
        <w:t>WORD</w:t>
      </w:r>
      <w:r>
        <w:rPr>
          <w:rFonts w:ascii="仿宋_GB2312" w:eastAsia="仿宋_GB2312" w:hint="eastAsia"/>
          <w:sz w:val="32"/>
          <w:szCs w:val="32"/>
        </w:rPr>
        <w:t>文档</w:t>
      </w:r>
      <w:r w:rsidRPr="00B61040">
        <w:rPr>
          <w:rFonts w:ascii="仿宋_GB2312" w:eastAsia="仿宋_GB2312" w:hint="eastAsia"/>
          <w:sz w:val="32"/>
          <w:szCs w:val="32"/>
        </w:rPr>
        <w:t>提交，并以本人</w:t>
      </w:r>
      <w:r>
        <w:rPr>
          <w:rFonts w:ascii="仿宋_GB2312" w:eastAsia="仿宋_GB2312" w:hint="eastAsia"/>
          <w:sz w:val="32"/>
          <w:szCs w:val="32"/>
        </w:rPr>
        <w:t>“</w:t>
      </w:r>
      <w:r w:rsidRPr="00B61040">
        <w:rPr>
          <w:rFonts w:ascii="仿宋_GB2312" w:eastAsia="仿宋_GB2312" w:hint="eastAsia"/>
          <w:sz w:val="32"/>
          <w:szCs w:val="32"/>
        </w:rPr>
        <w:t>中文名字</w:t>
      </w:r>
      <w:r>
        <w:rPr>
          <w:rFonts w:ascii="仿宋_GB2312" w:eastAsia="仿宋_GB2312" w:hint="eastAsia"/>
          <w:sz w:val="32"/>
          <w:szCs w:val="32"/>
        </w:rPr>
        <w:t>+教学设计”命名</w:t>
      </w:r>
      <w:r w:rsidRPr="00B61040">
        <w:rPr>
          <w:rFonts w:ascii="仿宋_GB2312" w:eastAsia="仿宋_GB2312" w:hint="eastAsia"/>
          <w:sz w:val="32"/>
          <w:szCs w:val="32"/>
        </w:rPr>
        <w:t>（人名</w:t>
      </w:r>
      <w:r>
        <w:rPr>
          <w:rFonts w:ascii="仿宋_GB2312" w:eastAsia="仿宋_GB2312" w:hint="eastAsia"/>
          <w:sz w:val="32"/>
          <w:szCs w:val="32"/>
        </w:rPr>
        <w:t>+教学设计</w:t>
      </w:r>
      <w:r w:rsidRPr="00B61040">
        <w:rPr>
          <w:rFonts w:ascii="仿宋_GB2312" w:eastAsia="仿宋_GB2312" w:hint="eastAsia"/>
          <w:sz w:val="32"/>
          <w:szCs w:val="32"/>
        </w:rPr>
        <w:t>.DOC）。</w:t>
      </w:r>
    </w:p>
    <w:p w:rsidR="00E90C57" w:rsidRPr="007D545C" w:rsidRDefault="00E90C57" w:rsidP="00E90C5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7D545C">
        <w:rPr>
          <w:rFonts w:ascii="黑体" w:eastAsia="黑体" w:hAnsi="黑体" w:hint="eastAsia"/>
          <w:sz w:val="32"/>
          <w:szCs w:val="32"/>
        </w:rPr>
        <w:t>、申报程序和方式</w:t>
      </w:r>
    </w:p>
    <w:p w:rsidR="00E90C57" w:rsidRDefault="00E90C57" w:rsidP="00E90C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各</w:t>
      </w:r>
      <w:r>
        <w:rPr>
          <w:rFonts w:ascii="仿宋_GB2312" w:eastAsia="仿宋_GB2312" w:hint="eastAsia"/>
          <w:sz w:val="32"/>
          <w:szCs w:val="32"/>
        </w:rPr>
        <w:t>参评</w:t>
      </w:r>
      <w:r w:rsidRPr="00B61040">
        <w:rPr>
          <w:rFonts w:ascii="仿宋_GB2312" w:eastAsia="仿宋_GB2312" w:hint="eastAsia"/>
          <w:sz w:val="32"/>
          <w:szCs w:val="32"/>
        </w:rPr>
        <w:t>人需将</w:t>
      </w:r>
      <w:r>
        <w:rPr>
          <w:rFonts w:ascii="仿宋_GB2312" w:eastAsia="仿宋_GB2312" w:hint="eastAsia"/>
          <w:sz w:val="32"/>
          <w:szCs w:val="32"/>
        </w:rPr>
        <w:t>授课视频发</w:t>
      </w:r>
      <w:r w:rsidRPr="00B61040">
        <w:rPr>
          <w:rFonts w:ascii="仿宋_GB2312" w:eastAsia="仿宋_GB2312" w:hint="eastAsia"/>
          <w:sz w:val="32"/>
          <w:szCs w:val="32"/>
        </w:rPr>
        <w:t>送</w:t>
      </w:r>
      <w:r>
        <w:rPr>
          <w:rFonts w:ascii="仿宋_GB2312" w:eastAsia="仿宋_GB2312" w:hint="eastAsia"/>
          <w:sz w:val="32"/>
          <w:szCs w:val="32"/>
        </w:rPr>
        <w:t>邮件至hermit_spirit@sina.</w:t>
      </w:r>
    </w:p>
    <w:p w:rsidR="00E90C57" w:rsidRDefault="00E90C57" w:rsidP="00E90C5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com</w:t>
      </w:r>
      <w:r w:rsidRPr="00B6104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并在邮件中写清联系方式；</w:t>
      </w:r>
      <w:r w:rsidRPr="00B61040">
        <w:rPr>
          <w:rFonts w:ascii="仿宋_GB2312" w:eastAsia="仿宋_GB2312" w:hint="eastAsia"/>
          <w:sz w:val="32"/>
          <w:szCs w:val="32"/>
        </w:rPr>
        <w:t>其他材料在内蒙古自治区高等学校质量工程项目评审平台上提交</w:t>
      </w:r>
      <w:r>
        <w:rPr>
          <w:rFonts w:ascii="仿宋_GB2312" w:eastAsia="仿宋_GB2312" w:hint="eastAsia"/>
          <w:sz w:val="32"/>
          <w:szCs w:val="32"/>
        </w:rPr>
        <w:t>；各高校需</w:t>
      </w:r>
      <w:r w:rsidRPr="00B61040">
        <w:rPr>
          <w:rFonts w:ascii="仿宋_GB2312" w:eastAsia="仿宋_GB2312" w:hint="eastAsia"/>
          <w:sz w:val="32"/>
          <w:szCs w:val="32"/>
        </w:rPr>
        <w:t>同时报送正式推荐公文</w:t>
      </w:r>
      <w:r>
        <w:rPr>
          <w:rFonts w:ascii="仿宋_GB2312" w:eastAsia="仿宋_GB2312" w:hint="eastAsia"/>
          <w:sz w:val="32"/>
          <w:szCs w:val="32"/>
        </w:rPr>
        <w:t>、审查参评人资格及材料真实性责任书和</w:t>
      </w:r>
      <w:r w:rsidRPr="00B61040">
        <w:rPr>
          <w:rFonts w:ascii="仿宋_GB2312" w:eastAsia="仿宋_GB2312" w:hint="eastAsia"/>
          <w:sz w:val="32"/>
          <w:szCs w:val="32"/>
        </w:rPr>
        <w:t>推荐汇总表</w:t>
      </w:r>
      <w:r>
        <w:rPr>
          <w:rFonts w:ascii="仿宋_GB2312" w:eastAsia="仿宋_GB2312" w:hint="eastAsia"/>
          <w:sz w:val="32"/>
          <w:szCs w:val="32"/>
        </w:rPr>
        <w:t>各</w:t>
      </w:r>
      <w:r w:rsidRPr="00B61040">
        <w:rPr>
          <w:rFonts w:ascii="仿宋_GB2312" w:eastAsia="仿宋_GB2312" w:hint="eastAsia"/>
          <w:sz w:val="32"/>
          <w:szCs w:val="32"/>
        </w:rPr>
        <w:t>一份。</w:t>
      </w:r>
    </w:p>
    <w:p w:rsidR="00E90C57" w:rsidRDefault="00E90C57" w:rsidP="00E90C57">
      <w:pPr>
        <w:spacing w:line="560" w:lineRule="exact"/>
        <w:ind w:firstLineChars="196" w:firstLine="627"/>
        <w:rPr>
          <w:rFonts w:ascii="仿宋_GB2312" w:eastAsia="仿宋_GB2312"/>
          <w:sz w:val="32"/>
          <w:szCs w:val="32"/>
        </w:rPr>
      </w:pPr>
    </w:p>
    <w:p w:rsidR="00E90C57" w:rsidRPr="00B61040" w:rsidRDefault="00E90C57" w:rsidP="00E90C57">
      <w:pPr>
        <w:spacing w:line="560" w:lineRule="exact"/>
        <w:ind w:firstLineChars="196" w:firstLine="627"/>
        <w:rPr>
          <w:rFonts w:ascii="仿宋_GB2312" w:eastAsia="仿宋_GB2312"/>
          <w:sz w:val="32"/>
          <w:szCs w:val="32"/>
        </w:rPr>
      </w:pPr>
      <w:r w:rsidRPr="00B61040">
        <w:rPr>
          <w:rFonts w:ascii="仿宋_GB2312" w:eastAsia="仿宋_GB2312" w:hint="eastAsia"/>
          <w:sz w:val="32"/>
          <w:szCs w:val="32"/>
        </w:rPr>
        <w:t>附</w:t>
      </w:r>
      <w:r>
        <w:rPr>
          <w:rFonts w:ascii="仿宋_GB2312" w:eastAsia="仿宋_GB2312" w:hint="eastAsia"/>
          <w:sz w:val="32"/>
          <w:szCs w:val="32"/>
        </w:rPr>
        <w:t>表</w:t>
      </w:r>
      <w:r w:rsidRPr="00B61040">
        <w:rPr>
          <w:rFonts w:ascii="仿宋_GB2312" w:eastAsia="仿宋_GB2312" w:hint="eastAsia"/>
          <w:sz w:val="32"/>
          <w:szCs w:val="32"/>
        </w:rPr>
        <w:t>：1.</w:t>
      </w:r>
      <w:r w:rsidRPr="0040475D">
        <w:rPr>
          <w:rFonts w:ascii="仿宋_GB2312" w:eastAsia="仿宋_GB2312" w:hint="eastAsia"/>
          <w:sz w:val="32"/>
          <w:szCs w:val="32"/>
        </w:rPr>
        <w:t>2019年</w:t>
      </w:r>
      <w:r>
        <w:rPr>
          <w:rFonts w:ascii="仿宋_GB2312" w:eastAsia="仿宋_GB2312" w:hint="eastAsia"/>
          <w:sz w:val="32"/>
          <w:szCs w:val="32"/>
        </w:rPr>
        <w:t>自治区高等学校教学名师</w:t>
      </w:r>
      <w:r w:rsidRPr="00B61040">
        <w:rPr>
          <w:rFonts w:ascii="仿宋_GB2312" w:eastAsia="仿宋_GB2312" w:hint="eastAsia"/>
          <w:sz w:val="32"/>
          <w:szCs w:val="32"/>
        </w:rPr>
        <w:t>评选指标体系</w:t>
      </w:r>
    </w:p>
    <w:p w:rsidR="00E90C57" w:rsidRPr="00B61040" w:rsidRDefault="00E90C57" w:rsidP="00E90C57">
      <w:pPr>
        <w:spacing w:line="560" w:lineRule="exact"/>
        <w:ind w:firstLineChars="540" w:firstLine="172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B61040">
        <w:rPr>
          <w:rFonts w:ascii="仿宋_GB2312" w:eastAsia="仿宋_GB2312" w:hint="eastAsia"/>
          <w:sz w:val="32"/>
          <w:szCs w:val="32"/>
        </w:rPr>
        <w:t>.</w:t>
      </w:r>
      <w:r w:rsidRPr="0040475D">
        <w:rPr>
          <w:rFonts w:ascii="仿宋_GB2312" w:eastAsia="仿宋_GB2312" w:hint="eastAsia"/>
          <w:sz w:val="32"/>
          <w:szCs w:val="32"/>
        </w:rPr>
        <w:t>2019年</w:t>
      </w:r>
      <w:r>
        <w:rPr>
          <w:rFonts w:ascii="仿宋_GB2312" w:eastAsia="仿宋_GB2312" w:hint="eastAsia"/>
          <w:sz w:val="32"/>
          <w:szCs w:val="32"/>
        </w:rPr>
        <w:t>自治区高等学校教坛新秀</w:t>
      </w:r>
      <w:r w:rsidRPr="00B61040">
        <w:rPr>
          <w:rFonts w:ascii="仿宋_GB2312" w:eastAsia="仿宋_GB2312" w:hint="eastAsia"/>
          <w:sz w:val="32"/>
          <w:szCs w:val="32"/>
        </w:rPr>
        <w:t>评选指标体系</w:t>
      </w:r>
    </w:p>
    <w:p w:rsidR="00E90C57" w:rsidRPr="00DB4ED0" w:rsidRDefault="00E90C57" w:rsidP="00E90C57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  <w:r w:rsidRPr="00DB4ED0">
        <w:rPr>
          <w:rFonts w:ascii="黑体" w:eastAsia="黑体" w:hAnsi="黑体" w:hint="eastAsia"/>
          <w:sz w:val="32"/>
          <w:szCs w:val="32"/>
        </w:rPr>
        <w:lastRenderedPageBreak/>
        <w:t>附表1</w:t>
      </w:r>
    </w:p>
    <w:p w:rsidR="00E90C57" w:rsidRDefault="00E90C57" w:rsidP="00E90C57">
      <w:pPr>
        <w:spacing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 xml:space="preserve">  2019年自治区高等学校教学名师</w:t>
      </w:r>
      <w:r w:rsidRPr="009B03CF">
        <w:rPr>
          <w:rFonts w:ascii="方正小标宋简体" w:eastAsia="方正小标宋简体" w:hAnsi="宋体" w:hint="eastAsia"/>
          <w:sz w:val="32"/>
          <w:szCs w:val="32"/>
        </w:rPr>
        <w:t>评选指标体系</w:t>
      </w:r>
    </w:p>
    <w:p w:rsidR="00E90C57" w:rsidRPr="009B03CF" w:rsidRDefault="00E90C57" w:rsidP="00E90C57">
      <w:pPr>
        <w:spacing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9B03CF">
        <w:rPr>
          <w:rFonts w:ascii="方正小标宋简体" w:eastAsia="方正小标宋简体" w:hAnsi="宋体" w:hint="eastAsia"/>
          <w:sz w:val="32"/>
          <w:szCs w:val="32"/>
        </w:rPr>
        <w:t>（本科部分）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2"/>
        <w:gridCol w:w="745"/>
        <w:gridCol w:w="905"/>
        <w:gridCol w:w="6160"/>
      </w:tblGrid>
      <w:tr w:rsidR="00E90C57" w:rsidRPr="00AC7B9F" w:rsidTr="00A510F3">
        <w:trPr>
          <w:cantSplit/>
          <w:trHeight w:val="560"/>
          <w:jc w:val="center"/>
        </w:trPr>
        <w:tc>
          <w:tcPr>
            <w:tcW w:w="8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评选项目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分值</w:t>
            </w:r>
          </w:p>
        </w:tc>
        <w:tc>
          <w:tcPr>
            <w:tcW w:w="3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spacing w:line="460" w:lineRule="exact"/>
              <w:ind w:firstLineChars="1206" w:firstLine="2542"/>
              <w:rPr>
                <w:rFonts w:ascii="仿宋_GB2312" w:eastAsia="仿宋_GB2312" w:hAnsi="宋体"/>
                <w:b/>
              </w:rPr>
            </w:pPr>
            <w:r w:rsidRPr="00AC7B9F">
              <w:rPr>
                <w:rFonts w:ascii="仿宋_GB2312" w:eastAsia="仿宋_GB2312" w:hAnsi="宋体" w:hint="eastAsia"/>
                <w:b/>
              </w:rPr>
              <w:t>评选内容</w:t>
            </w:r>
          </w:p>
        </w:tc>
      </w:tr>
      <w:tr w:rsidR="00E90C57" w:rsidRPr="00AC7B9F" w:rsidTr="00A510F3">
        <w:trPr>
          <w:cantSplit/>
          <w:trHeight w:val="560"/>
          <w:jc w:val="center"/>
        </w:trPr>
        <w:tc>
          <w:tcPr>
            <w:tcW w:w="8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6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6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3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6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</w:tr>
      <w:tr w:rsidR="00E90C57" w:rsidRPr="00AC7B9F" w:rsidTr="00A510F3">
        <w:trPr>
          <w:trHeight w:val="1134"/>
          <w:jc w:val="center"/>
        </w:trPr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1．师德师风与教学经历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9A7E99" w:rsidRDefault="00E90C57" w:rsidP="0061110F">
            <w:pPr>
              <w:spacing w:beforeLines="50" w:line="460" w:lineRule="exact"/>
              <w:jc w:val="center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46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政治立场坚定</w:t>
            </w:r>
            <w:r>
              <w:rPr>
                <w:rFonts w:ascii="仿宋_GB2312" w:eastAsia="仿宋_GB2312" w:hAnsi="宋体" w:hint="eastAsia"/>
                <w:szCs w:val="28"/>
              </w:rPr>
              <w:t>，师德高尚，爱岗敬业、关爱学生、教风端正、为人师表；严谨笃学，富有创新协作精神，积极实施素质教育。具有20年及以上教学经历，受聘教授专业技术职务。</w:t>
            </w:r>
          </w:p>
        </w:tc>
      </w:tr>
      <w:tr w:rsidR="00E90C57" w:rsidRPr="00AC7B9F" w:rsidTr="00A510F3">
        <w:trPr>
          <w:cantSplit/>
          <w:trHeight w:val="1139"/>
          <w:jc w:val="center"/>
        </w:trPr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2.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教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学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能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力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与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水</w:t>
            </w:r>
          </w:p>
          <w:p w:rsidR="00E90C57" w:rsidRPr="00BD4928" w:rsidRDefault="00E90C57" w:rsidP="00A510F3">
            <w:pPr>
              <w:widowControl/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教学思想与内容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460" w:lineRule="exact"/>
              <w:jc w:val="center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46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int="eastAsia"/>
                <w:bCs/>
              </w:rPr>
              <w:t>遵循教育规律和人才成长规律，教育思想先进，符合时代要求；教学内容安排合理，条理性强，符合认知规律；理论联系实际，注重学生综合素质和能力培养；能</w:t>
            </w:r>
            <w:r>
              <w:rPr>
                <w:rFonts w:ascii="仿宋_GB2312" w:eastAsia="仿宋_GB2312" w:hint="eastAsia"/>
              </w:rPr>
              <w:t>及时把</w:t>
            </w:r>
            <w:r w:rsidRPr="00AC7B9F">
              <w:rPr>
                <w:rFonts w:ascii="仿宋_GB2312" w:eastAsia="仿宋_GB2312" w:hint="eastAsia"/>
              </w:rPr>
              <w:t>国内外教改成果以及学科最新发展成果</w:t>
            </w:r>
            <w:r>
              <w:rPr>
                <w:rFonts w:ascii="仿宋_GB2312" w:eastAsia="仿宋_GB2312" w:hint="eastAsia"/>
              </w:rPr>
              <w:t>引入教学</w:t>
            </w:r>
            <w:r w:rsidRPr="00AC7B9F"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 w:hint="eastAsia"/>
              </w:rPr>
              <w:t>达到国际同类课程水平</w:t>
            </w:r>
            <w:r w:rsidRPr="00AC7B9F">
              <w:rPr>
                <w:rFonts w:ascii="仿宋_GB2312" w:eastAsia="仿宋_GB2312" w:hint="eastAsia"/>
              </w:rPr>
              <w:t>。</w:t>
            </w:r>
          </w:p>
        </w:tc>
      </w:tr>
      <w:tr w:rsidR="00E90C57" w:rsidRPr="00AC7B9F" w:rsidTr="00A510F3">
        <w:trPr>
          <w:cantSplit/>
          <w:trHeight w:val="1562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46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4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教学艺术与方法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460" w:lineRule="exact"/>
              <w:jc w:val="center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460" w:lineRule="exact"/>
              <w:rPr>
                <w:rFonts w:ascii="仿宋_GB2312" w:eastAsia="仿宋_GB2312" w:hAnsi="宋体"/>
                <w:szCs w:val="28"/>
              </w:rPr>
            </w:pPr>
            <w:r w:rsidRPr="00E8710C">
              <w:rPr>
                <w:rFonts w:ascii="仿宋_GB2312" w:eastAsia="仿宋_GB2312" w:hAnsi="宋体" w:hint="eastAsia"/>
                <w:szCs w:val="28"/>
              </w:rPr>
              <w:t>注重学思结合</w:t>
            </w:r>
            <w:r>
              <w:rPr>
                <w:rFonts w:ascii="仿宋_GB2312" w:eastAsia="仿宋_GB2312" w:hAnsi="宋体" w:hint="eastAsia"/>
                <w:szCs w:val="28"/>
              </w:rPr>
              <w:t>，注重因材施教；课程讲授能激发学生的学习兴趣，培育学生的主观能动性和创造性思维；积极开展教学方法研究与应用，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科</w:t>
            </w:r>
            <w:r>
              <w:rPr>
                <w:rFonts w:ascii="仿宋_GB2312" w:eastAsia="仿宋_GB2312" w:hAnsi="宋体" w:hint="eastAsia"/>
                <w:szCs w:val="28"/>
              </w:rPr>
              <w:t>学、合理、有效使用现代教育技术，效果良好，有自己研制的多媒体课件；注重知行统一；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中文授课部分使用普通话。</w:t>
            </w:r>
          </w:p>
        </w:tc>
      </w:tr>
      <w:tr w:rsidR="00E90C57" w:rsidRPr="00AC7B9F" w:rsidTr="00A510F3">
        <w:trPr>
          <w:cantSplit/>
          <w:trHeight w:val="1269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教学改革与成就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15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315AE5" w:rsidRDefault="00E90C57" w:rsidP="0061110F">
            <w:pPr>
              <w:spacing w:beforeLines="50" w:afterLines="50" w:line="560" w:lineRule="exact"/>
              <w:rPr>
                <w:rFonts w:eastAsia="仿宋_GB2312"/>
                <w:w w:val="80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主持</w:t>
            </w:r>
            <w:r>
              <w:rPr>
                <w:rFonts w:ascii="仿宋_GB2312" w:eastAsia="仿宋_GB2312" w:hAnsi="宋体" w:hint="eastAsia"/>
                <w:szCs w:val="28"/>
              </w:rPr>
              <w:t>过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重大教改项目，在教学内容、教学方法改革方面取得突出成绩，</w:t>
            </w:r>
            <w:r>
              <w:rPr>
                <w:rFonts w:ascii="仿宋_GB2312" w:eastAsia="仿宋_GB2312" w:hAnsi="宋体" w:hint="eastAsia"/>
                <w:szCs w:val="28"/>
              </w:rPr>
              <w:t>做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出重要贡献，获得省部级以上奖励</w:t>
            </w:r>
            <w:r>
              <w:rPr>
                <w:rFonts w:ascii="仿宋_GB2312" w:eastAsia="仿宋_GB2312" w:hAnsi="宋体" w:hint="eastAsia"/>
                <w:szCs w:val="28"/>
              </w:rPr>
              <w:t>；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发表多篇高质量的教改教研论文或出版具</w:t>
            </w:r>
            <w:r>
              <w:rPr>
                <w:rFonts w:ascii="仿宋_GB2312" w:eastAsia="仿宋_GB2312" w:hAnsi="宋体" w:hint="eastAsia"/>
                <w:szCs w:val="28"/>
              </w:rPr>
              <w:t>有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一定影响的教改教研专著。</w:t>
            </w:r>
          </w:p>
        </w:tc>
      </w:tr>
      <w:tr w:rsidR="00E90C57" w:rsidRPr="00AC7B9F" w:rsidTr="00A510F3">
        <w:trPr>
          <w:cantSplit/>
          <w:trHeight w:val="906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BD4928">
              <w:rPr>
                <w:rFonts w:ascii="仿宋_GB2312" w:eastAsia="仿宋_GB2312" w:hAnsi="宋体" w:hint="eastAsia"/>
                <w:b/>
                <w:bCs/>
              </w:rPr>
              <w:t>教学</w:t>
            </w:r>
          </w:p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bCs/>
              </w:rPr>
              <w:t>效果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165D46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教学效果好，主讲课程在全国同领域内有较大影响</w:t>
            </w:r>
            <w:r>
              <w:rPr>
                <w:rFonts w:ascii="仿宋_GB2312" w:eastAsia="仿宋_GB2312" w:hAnsi="宋体" w:hint="eastAsia"/>
                <w:szCs w:val="28"/>
              </w:rPr>
              <w:t>；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形成独特而有效的教学风格，在国内起到示范作用；学生评价</w:t>
            </w:r>
            <w:r>
              <w:rPr>
                <w:rFonts w:ascii="仿宋_GB2312" w:eastAsia="仿宋_GB2312" w:hAnsi="宋体" w:hint="eastAsia"/>
                <w:szCs w:val="28"/>
              </w:rPr>
              <w:t>高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。</w:t>
            </w:r>
          </w:p>
        </w:tc>
      </w:tr>
      <w:tr w:rsidR="00E90C57" w:rsidRPr="00AC7B9F" w:rsidTr="00A510F3">
        <w:trPr>
          <w:cantSplit/>
          <w:trHeight w:val="788"/>
          <w:jc w:val="center"/>
        </w:trPr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教材</w:t>
            </w:r>
          </w:p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建设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165D46">
              <w:rPr>
                <w:rFonts w:ascii="仿宋_GB2312" w:eastAsia="仿宋_GB2312" w:hAnsi="宋体" w:hint="eastAsia"/>
                <w:szCs w:val="28"/>
              </w:rPr>
              <w:t>5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自编、主编高水平、有特色、版本新的教材，获省部级以上奖励。</w:t>
            </w:r>
          </w:p>
        </w:tc>
      </w:tr>
      <w:tr w:rsidR="00E90C57" w:rsidRPr="00AC7B9F" w:rsidTr="00A510F3">
        <w:trPr>
          <w:trHeight w:val="1107"/>
          <w:jc w:val="center"/>
        </w:trPr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bCs/>
              </w:rPr>
              <w:lastRenderedPageBreak/>
              <w:t>3．教学梯队建设与贡献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165D46">
              <w:rPr>
                <w:rFonts w:ascii="仿宋_GB2312" w:eastAsia="仿宋_GB2312" w:hAnsi="宋体" w:hint="eastAsia"/>
                <w:szCs w:val="28"/>
              </w:rPr>
              <w:t>1</w:t>
            </w:r>
            <w:r>
              <w:rPr>
                <w:rFonts w:ascii="仿宋_GB2312" w:eastAsia="仿宋_GB2312" w:hAnsi="宋体" w:hint="eastAsia"/>
                <w:szCs w:val="28"/>
              </w:rPr>
              <w:t>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自觉指导和帮助中青年教师不断提高</w:t>
            </w:r>
            <w:r>
              <w:rPr>
                <w:rFonts w:ascii="仿宋_GB2312" w:eastAsia="仿宋_GB2312" w:hAnsi="宋体" w:hint="eastAsia"/>
                <w:szCs w:val="28"/>
              </w:rPr>
              <w:t>教学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水平，重视教学队伍建设，作为课程主持人或主讲教师对形成</w:t>
            </w:r>
            <w:r>
              <w:rPr>
                <w:rFonts w:ascii="仿宋_GB2312" w:eastAsia="仿宋_GB2312" w:hAnsi="宋体" w:hint="eastAsia"/>
                <w:szCs w:val="28"/>
              </w:rPr>
              <w:t>结构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合理</w:t>
            </w:r>
            <w:r>
              <w:rPr>
                <w:rFonts w:ascii="仿宋_GB2312" w:eastAsia="仿宋_GB2312" w:hAnsi="宋体" w:hint="eastAsia"/>
                <w:szCs w:val="28"/>
              </w:rPr>
              <w:t>的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教学梯队、形成本校该领域教学的历史地位做出重要贡献。</w:t>
            </w:r>
          </w:p>
        </w:tc>
      </w:tr>
      <w:tr w:rsidR="00E90C57" w:rsidRPr="00AC7B9F" w:rsidTr="00A510F3">
        <w:trPr>
          <w:cantSplit/>
          <w:trHeight w:val="662"/>
          <w:jc w:val="center"/>
        </w:trPr>
        <w:tc>
          <w:tcPr>
            <w:tcW w:w="41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b/>
                <w:bCs/>
              </w:rPr>
            </w:pPr>
            <w:r w:rsidRPr="00BD4928">
              <w:rPr>
                <w:rFonts w:ascii="仿宋_GB2312" w:eastAsia="仿宋_GB2312" w:hAnsi="宋体" w:hint="eastAsia"/>
                <w:b/>
                <w:bCs/>
              </w:rPr>
              <w:t>4.科学研究与学术水平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科研</w:t>
            </w:r>
          </w:p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能力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165D46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kern w:val="13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主持或承担多项高级别科研项目，科研成果多，获省部级以上奖励（特殊学科的，酌情考虑）。</w:t>
            </w:r>
          </w:p>
        </w:tc>
      </w:tr>
      <w:tr w:rsidR="00E90C57" w:rsidRPr="00AC7B9F" w:rsidTr="00A510F3">
        <w:trPr>
          <w:cantSplit/>
          <w:trHeight w:val="615"/>
          <w:jc w:val="center"/>
        </w:trPr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b/>
                <w:bCs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学术</w:t>
            </w:r>
          </w:p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成就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165D46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kern w:val="13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出版多部科研专著或发表多篇高质量的科研论文，科研成果的学术意义或社会经济效益大。</w:t>
            </w:r>
          </w:p>
        </w:tc>
      </w:tr>
      <w:tr w:rsidR="00E90C57" w:rsidRPr="00AC7B9F" w:rsidTr="00A510F3">
        <w:trPr>
          <w:cantSplit/>
          <w:trHeight w:val="876"/>
          <w:jc w:val="center"/>
        </w:trPr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pacing w:line="560" w:lineRule="exact"/>
              <w:jc w:val="left"/>
              <w:rPr>
                <w:rFonts w:ascii="仿宋_GB2312" w:eastAsia="仿宋_GB2312" w:hAnsi="宋体"/>
                <w:b/>
                <w:bCs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学术</w:t>
            </w:r>
          </w:p>
          <w:p w:rsidR="00E90C57" w:rsidRPr="00BD4928" w:rsidRDefault="00E90C57" w:rsidP="00A510F3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szCs w:val="28"/>
              </w:rPr>
              <w:t>地位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5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kern w:val="13"/>
                <w:szCs w:val="28"/>
              </w:rPr>
              <w:t>具有高尚的学术道德，</w:t>
            </w:r>
            <w:r w:rsidRPr="00AC7B9F">
              <w:rPr>
                <w:rFonts w:ascii="仿宋_GB2312" w:eastAsia="仿宋_GB2312" w:hAnsi="宋体" w:hint="eastAsia"/>
                <w:kern w:val="13"/>
                <w:szCs w:val="28"/>
              </w:rPr>
              <w:t>学术造诣高，在同领域具有较高学术地位和知名度。</w:t>
            </w:r>
          </w:p>
        </w:tc>
      </w:tr>
      <w:tr w:rsidR="00E90C57" w:rsidRPr="00AC7B9F" w:rsidTr="00A510F3">
        <w:trPr>
          <w:trHeight w:val="958"/>
          <w:jc w:val="center"/>
        </w:trPr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pacing w:line="560" w:lineRule="exact"/>
              <w:rPr>
                <w:rFonts w:ascii="仿宋_GB2312" w:eastAsia="仿宋_GB2312" w:hAnsi="宋体"/>
                <w:b/>
                <w:szCs w:val="28"/>
              </w:rPr>
            </w:pPr>
            <w:r w:rsidRPr="00BD4928">
              <w:rPr>
                <w:rFonts w:ascii="仿宋_GB2312" w:eastAsia="仿宋_GB2312" w:hAnsi="宋体" w:hint="eastAsia"/>
                <w:b/>
                <w:bCs/>
              </w:rPr>
              <w:t>5.外语水平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165D46" w:rsidRDefault="00E90C57" w:rsidP="0061110F">
            <w:pPr>
              <w:spacing w:beforeLines="50" w:line="56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165D46">
              <w:rPr>
                <w:rFonts w:ascii="仿宋_GB2312" w:eastAsia="仿宋_GB2312" w:hAnsi="宋体" w:hint="eastAsia"/>
                <w:szCs w:val="28"/>
              </w:rPr>
              <w:t>5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afterLines="50" w:line="56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具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有</w:t>
            </w:r>
            <w:r>
              <w:rPr>
                <w:rFonts w:ascii="仿宋_GB2312" w:eastAsia="仿宋_GB2312" w:hAnsi="宋体" w:hint="eastAsia"/>
                <w:kern w:val="13"/>
                <w:szCs w:val="28"/>
              </w:rPr>
              <w:t>宽广的国际视野，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外语交流能力强</w:t>
            </w:r>
            <w:r>
              <w:rPr>
                <w:rFonts w:ascii="仿宋_GB2312" w:eastAsia="仿宋_GB2312" w:hAnsi="宋体" w:hint="eastAsia"/>
                <w:szCs w:val="28"/>
              </w:rPr>
              <w:t>，有用外语发表的学术论文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，能使用外语讲授课程知识要点（特殊学科的，酌情考虑）。</w:t>
            </w:r>
          </w:p>
        </w:tc>
      </w:tr>
    </w:tbl>
    <w:p w:rsidR="00E90C57" w:rsidRDefault="00E90C57" w:rsidP="00E90C57">
      <w:pPr>
        <w:widowControl/>
        <w:spacing w:line="560" w:lineRule="exact"/>
        <w:jc w:val="left"/>
      </w:pPr>
      <w:r>
        <w:br w:type="page"/>
      </w:r>
    </w:p>
    <w:p w:rsidR="00E90C57" w:rsidRDefault="00E90C57" w:rsidP="00E90C57">
      <w:pPr>
        <w:spacing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lastRenderedPageBreak/>
        <w:t xml:space="preserve"> 2019年自治区高等学校教学名师</w:t>
      </w:r>
      <w:r w:rsidRPr="009B03CF">
        <w:rPr>
          <w:rFonts w:ascii="方正小标宋简体" w:eastAsia="方正小标宋简体" w:hAnsi="宋体" w:hint="eastAsia"/>
          <w:sz w:val="32"/>
          <w:szCs w:val="32"/>
        </w:rPr>
        <w:t>评选指标体系</w:t>
      </w:r>
    </w:p>
    <w:p w:rsidR="00E90C57" w:rsidRPr="009B03CF" w:rsidRDefault="00E90C57" w:rsidP="00E90C57">
      <w:pPr>
        <w:spacing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 w:rsidRPr="009B03CF">
        <w:rPr>
          <w:rFonts w:ascii="方正小标宋简体" w:eastAsia="方正小标宋简体" w:hAnsi="宋体" w:hint="eastAsia"/>
          <w:sz w:val="32"/>
          <w:szCs w:val="32"/>
        </w:rPr>
        <w:t>（高职高专部分）</w:t>
      </w:r>
    </w:p>
    <w:p w:rsidR="00E90C57" w:rsidRDefault="00E90C57" w:rsidP="00E90C57">
      <w:pPr>
        <w:spacing w:line="560" w:lineRule="exact"/>
        <w:jc w:val="center"/>
      </w:pP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5"/>
        <w:gridCol w:w="800"/>
        <w:gridCol w:w="799"/>
        <w:gridCol w:w="6072"/>
      </w:tblGrid>
      <w:tr w:rsidR="00E90C57" w:rsidRPr="002B06A8" w:rsidTr="00A510F3">
        <w:trPr>
          <w:cantSplit/>
          <w:trHeight w:val="460"/>
        </w:trPr>
        <w:tc>
          <w:tcPr>
            <w:tcW w:w="91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2B06A8">
              <w:rPr>
                <w:rFonts w:ascii="仿宋_GB2312" w:eastAsia="仿宋_GB2312" w:hAnsi="宋体" w:hint="eastAsia"/>
                <w:b/>
                <w:bCs/>
              </w:rPr>
              <w:t>评选项目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2B06A8">
              <w:rPr>
                <w:rFonts w:ascii="仿宋_GB2312" w:eastAsia="仿宋_GB2312" w:hAnsi="宋体" w:hint="eastAsia"/>
                <w:b/>
                <w:bCs/>
              </w:rPr>
              <w:t>分值</w:t>
            </w:r>
          </w:p>
        </w:tc>
        <w:tc>
          <w:tcPr>
            <w:tcW w:w="3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2B06A8">
              <w:rPr>
                <w:rFonts w:ascii="仿宋_GB2312" w:eastAsia="仿宋_GB2312" w:hAnsi="宋体" w:hint="eastAsia"/>
                <w:b/>
                <w:bCs/>
              </w:rPr>
              <w:t>评选内容</w:t>
            </w:r>
          </w:p>
        </w:tc>
      </w:tr>
      <w:tr w:rsidR="00E90C57" w:rsidRPr="002B06A8" w:rsidTr="00A510F3">
        <w:trPr>
          <w:cantSplit/>
          <w:trHeight w:val="460"/>
        </w:trPr>
        <w:tc>
          <w:tcPr>
            <w:tcW w:w="91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widowControl/>
              <w:snapToGrid w:val="0"/>
              <w:spacing w:line="380" w:lineRule="exact"/>
              <w:rPr>
                <w:rFonts w:ascii="仿宋_GB2312" w:eastAsia="仿宋_GB2312" w:hAnsi="宋体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widowControl/>
              <w:snapToGrid w:val="0"/>
              <w:spacing w:line="38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widowControl/>
              <w:snapToGrid w:val="0"/>
              <w:spacing w:line="380" w:lineRule="exact"/>
              <w:rPr>
                <w:rFonts w:ascii="仿宋_GB2312" w:eastAsia="仿宋_GB2312" w:hAnsi="宋体"/>
              </w:rPr>
            </w:pPr>
          </w:p>
        </w:tc>
      </w:tr>
      <w:tr w:rsidR="00E90C57" w:rsidRPr="002B06A8" w:rsidTr="00A510F3">
        <w:trPr>
          <w:cantSplit/>
          <w:trHeight w:val="284"/>
        </w:trPr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1.师德师风与教学经历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 w:rsidRPr="002B06A8">
              <w:rPr>
                <w:rFonts w:ascii="仿宋_GB2312" w:eastAsia="仿宋_GB2312" w:hAnsi="宋体" w:hint="eastAsia"/>
                <w:bCs/>
              </w:rPr>
              <w:t>10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rPr>
                <w:rFonts w:ascii="仿宋_GB2312" w:eastAsia="仿宋_GB2312" w:hAnsi="宋体"/>
              </w:rPr>
            </w:pPr>
            <w:r w:rsidRPr="002B06A8">
              <w:rPr>
                <w:rFonts w:ascii="仿宋_GB2312" w:eastAsia="仿宋_GB2312" w:hAnsi="宋体" w:hint="eastAsia"/>
              </w:rPr>
              <w:t>政治立场坚定，以教书育人为己任；敬业爱岗，以全身心投入为常态；治学严谨，知行统一，师德高尚，为人师表</w:t>
            </w:r>
            <w:r w:rsidRPr="009A7E99">
              <w:rPr>
                <w:rFonts w:ascii="仿宋_GB2312" w:eastAsia="仿宋_GB2312" w:hAnsi="宋体" w:hint="eastAsia"/>
              </w:rPr>
              <w:t>。</w:t>
            </w:r>
            <w:r>
              <w:rPr>
                <w:rFonts w:ascii="仿宋_GB2312" w:eastAsia="仿宋_GB2312" w:hAnsi="宋体" w:hint="eastAsia"/>
              </w:rPr>
              <w:t>具有10年以上教学经历，受聘副教授及以上专业技术职务。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2.企业经历与行业影响力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 w:rsidRPr="002B06A8">
              <w:rPr>
                <w:rFonts w:ascii="仿宋_GB2312" w:eastAsia="仿宋_GB2312" w:hAnsi="宋体" w:hint="eastAsia"/>
                <w:bCs/>
              </w:rPr>
              <w:t>15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累计具有企业相关技术岗位3年以上工作经历，拥有</w:t>
            </w:r>
            <w:r w:rsidRPr="009A7E99">
              <w:rPr>
                <w:rFonts w:ascii="仿宋_GB2312" w:eastAsia="仿宋_GB2312" w:hAnsi="宋体" w:hint="eastAsia"/>
                <w:szCs w:val="28"/>
              </w:rPr>
              <w:t>至少一项中级（国家职业资格四级）以上有效职业资格；一直在行业协会（或企业、单位、机</w:t>
            </w:r>
            <w:r w:rsidRPr="00312484">
              <w:rPr>
                <w:rFonts w:ascii="仿宋_GB2312" w:eastAsia="仿宋_GB2312" w:hAnsi="宋体" w:hint="eastAsia"/>
                <w:szCs w:val="28"/>
              </w:rPr>
              <w:t>构等）中兼任相关技术职务或担任一定职务，在行业企业的技术领域具有一定影响力，且近3年取得有实质性工作成果。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3.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教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学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能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力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与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水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教学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效果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 w:rsidRPr="002B06A8">
              <w:rPr>
                <w:rFonts w:ascii="仿宋_GB2312" w:eastAsia="仿宋_GB2312" w:hAnsi="宋体" w:hint="eastAsia"/>
                <w:bCs/>
              </w:rPr>
              <w:t>1</w:t>
            </w:r>
            <w:r>
              <w:rPr>
                <w:rFonts w:ascii="仿宋_GB2312" w:eastAsia="仿宋_GB2312" w:hAnsi="宋体" w:hint="eastAsia"/>
                <w:bCs/>
              </w:rPr>
              <w:t>5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教学效果好。注重分析学生个体特点，坚持因材施教、个性化发展；关心学生成长，注重培养学生的职业道德和职业精神；教学设计重视学生在校学习与实践工作的一致性，积极开展行动导向教学实践；教学方法灵活多样，有效激发学生学习兴趣；通过导师制等形式提高学生自主学习能力；合理利用信息技术和现代教育技术，建立了先进的现代教学环境，提高教学效率。教学效果学生反映良好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教学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研究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 w:rsidRPr="002B06A8">
              <w:rPr>
                <w:rFonts w:ascii="仿宋_GB2312" w:eastAsia="仿宋_GB2312" w:hAnsi="宋体" w:hint="eastAsia"/>
                <w:bCs/>
              </w:rPr>
              <w:t>1</w:t>
            </w:r>
            <w:r>
              <w:rPr>
                <w:rFonts w:ascii="仿宋_GB2312" w:eastAsia="仿宋_GB2312" w:hAnsi="宋体" w:hint="eastAsia"/>
                <w:bCs/>
              </w:rPr>
              <w:t>5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教学研究能力强。学习、借鉴先进职业教育理念和经验，结合我国国情，积极研究高等职业教育教学特点与规律，发展高等职业教育理论；及时跟踪产业发展趋势和行业动态，制定科学的专业发展规划和实施方案；分析职业岗位（群）任职要求和变化，积极开展人才培养模式</w:t>
            </w:r>
            <w:r>
              <w:rPr>
                <w:rFonts w:ascii="仿宋_GB2312" w:eastAsia="仿宋_GB2312" w:hAnsi="宋体" w:hint="eastAsia"/>
                <w:szCs w:val="28"/>
              </w:rPr>
              <w:t>的</w:t>
            </w:r>
            <w:r w:rsidRPr="00312484">
              <w:rPr>
                <w:rFonts w:ascii="仿宋_GB2312" w:eastAsia="仿宋_GB2312" w:hAnsi="宋体" w:hint="eastAsia"/>
                <w:szCs w:val="28"/>
              </w:rPr>
              <w:t>改革研究与实践，成效显著。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资源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建设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 w:rsidRPr="002B06A8">
              <w:rPr>
                <w:rFonts w:ascii="仿宋_GB2312" w:eastAsia="仿宋_GB2312" w:hAnsi="宋体" w:hint="eastAsia"/>
                <w:bCs/>
              </w:rPr>
              <w:t>10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资源整合能力强。有效整合社会资源，开展教学条件特别是实训实习条件的建设，开发实训项目，建设各类实训平台；编写先进、适用的高职（数字化）教材，开展以企业为核心的教学资源建设，并为其他高职院校共享，社会认可度高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43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widowControl/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教学</w:t>
            </w:r>
          </w:p>
          <w:p w:rsidR="00E90C57" w:rsidRPr="00BD4928" w:rsidRDefault="00E90C57" w:rsidP="00A510F3">
            <w:pPr>
              <w:snapToGrid w:val="0"/>
              <w:spacing w:line="380" w:lineRule="exact"/>
              <w:ind w:left="211" w:hangingChars="100" w:hanging="211"/>
              <w:jc w:val="center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管理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>
              <w:rPr>
                <w:rFonts w:ascii="仿宋_GB2312" w:eastAsia="仿宋_GB2312" w:hAnsi="宋体" w:hint="eastAsia"/>
                <w:bCs/>
              </w:rPr>
              <w:t>10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教学管理水平高。根据高职教育特点，探索出校企合作、工学结合人才培养的有效教学组织、实施形式；在教学做合一、生产性实训、顶岗实习等方面的机制、制度建设有创新举措；改革学生学习评价方法，利用信息技术平台，提高教学管理水平，成效显著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4.社会服务能力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 w:rsidRPr="002B06A8">
              <w:rPr>
                <w:rFonts w:ascii="仿宋_GB2312" w:eastAsia="仿宋_GB2312" w:hAnsi="宋体" w:hint="eastAsia"/>
                <w:bCs/>
              </w:rPr>
              <w:t>15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  <w:kern w:val="13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面向行业企业实际需求，开展相关培训、生产和技术服务项目，取得良好实际效果，服务收益高；独立或与行业企业合作开展技术应用性研究及应用推广，成效显著。</w:t>
            </w:r>
          </w:p>
        </w:tc>
      </w:tr>
      <w:tr w:rsidR="00E90C57" w:rsidRPr="002B06A8" w:rsidTr="00A510F3">
        <w:trPr>
          <w:cantSplit/>
          <w:trHeight w:val="284"/>
        </w:trPr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0C57" w:rsidRPr="00BD4928" w:rsidRDefault="00E90C57" w:rsidP="00A510F3">
            <w:pPr>
              <w:snapToGrid w:val="0"/>
              <w:spacing w:line="380" w:lineRule="exact"/>
              <w:rPr>
                <w:rFonts w:ascii="仿宋_GB2312" w:eastAsia="仿宋_GB2312" w:hAnsi="宋体"/>
                <w:b/>
              </w:rPr>
            </w:pPr>
            <w:r w:rsidRPr="00BD4928">
              <w:rPr>
                <w:rFonts w:ascii="仿宋_GB2312" w:eastAsia="仿宋_GB2312" w:hAnsi="宋体" w:hint="eastAsia"/>
                <w:b/>
              </w:rPr>
              <w:t>5.教学团队建设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A510F3">
            <w:pPr>
              <w:snapToGrid w:val="0"/>
              <w:spacing w:line="380" w:lineRule="exact"/>
              <w:jc w:val="center"/>
              <w:rPr>
                <w:rFonts w:ascii="仿宋_GB2312" w:eastAsia="仿宋_GB2312" w:hAnsi="宋体"/>
                <w:bCs/>
              </w:rPr>
            </w:pPr>
            <w:r>
              <w:rPr>
                <w:rFonts w:ascii="仿宋_GB2312" w:eastAsia="仿宋_GB2312" w:hAnsi="宋体" w:hint="eastAsia"/>
                <w:bCs/>
              </w:rPr>
              <w:t>10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2B06A8" w:rsidRDefault="00E90C57" w:rsidP="0061110F">
            <w:pPr>
              <w:spacing w:beforeLines="50" w:afterLines="50" w:line="380" w:lineRule="exact"/>
              <w:rPr>
                <w:rFonts w:ascii="仿宋_GB2312" w:eastAsia="仿宋_GB2312" w:hAnsi="宋体"/>
              </w:rPr>
            </w:pPr>
            <w:r w:rsidRPr="00312484">
              <w:rPr>
                <w:rFonts w:ascii="仿宋_GB2312" w:eastAsia="仿宋_GB2312" w:hAnsi="宋体" w:hint="eastAsia"/>
                <w:szCs w:val="28"/>
              </w:rPr>
              <w:t>利用自身影响力，有效吸引行业企业一线技术骨干参与专业人才培养，兼职教师队伍水平高；指导专业教师参与教学实践和项目实施，不断提高青年教师教学水平；重视师德教风建设，促进教师职业素质养成，带动形成良好的“传、帮、带”团队文化。教学团队建设水平高。</w:t>
            </w:r>
          </w:p>
        </w:tc>
      </w:tr>
    </w:tbl>
    <w:p w:rsidR="00E90C57" w:rsidRPr="00544E87" w:rsidRDefault="00E90C57" w:rsidP="00E90C57">
      <w:pPr>
        <w:widowControl/>
        <w:spacing w:line="56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/>
          <w:bCs/>
          <w:sz w:val="32"/>
          <w:szCs w:val="32"/>
        </w:rPr>
        <w:br w:type="page"/>
      </w:r>
      <w:r w:rsidRPr="00247AAF">
        <w:rPr>
          <w:rFonts w:ascii="黑体" w:eastAsia="黑体" w:hAnsi="黑体" w:hint="eastAsia"/>
          <w:bCs/>
          <w:sz w:val="32"/>
          <w:szCs w:val="32"/>
        </w:rPr>
        <w:lastRenderedPageBreak/>
        <w:t>附表2</w:t>
      </w:r>
    </w:p>
    <w:p w:rsidR="00E90C57" w:rsidRPr="00544E87" w:rsidRDefault="00E90C57" w:rsidP="00E90C57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 2019年自治区高等学校教坛新秀</w:t>
      </w:r>
      <w:r w:rsidRPr="00544E87">
        <w:rPr>
          <w:rFonts w:ascii="方正小标宋简体" w:eastAsia="方正小标宋简体" w:hint="eastAsia"/>
          <w:sz w:val="32"/>
          <w:szCs w:val="32"/>
        </w:rPr>
        <w:t>评选指标体系（本科）</w:t>
      </w:r>
    </w:p>
    <w:tbl>
      <w:tblPr>
        <w:tblW w:w="5389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1095"/>
        <w:gridCol w:w="759"/>
        <w:gridCol w:w="6431"/>
      </w:tblGrid>
      <w:tr w:rsidR="00E90C57" w:rsidRPr="00AC7B9F" w:rsidTr="00A510F3">
        <w:trPr>
          <w:trHeight w:val="440"/>
        </w:trPr>
        <w:tc>
          <w:tcPr>
            <w:tcW w:w="10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Pr="00AC7B9F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评选项目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Pr="00AC7B9F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分值</w:t>
            </w:r>
          </w:p>
        </w:tc>
        <w:tc>
          <w:tcPr>
            <w:tcW w:w="3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Pr="00AC7B9F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b/>
              </w:rPr>
            </w:pPr>
            <w:r w:rsidRPr="00AC7B9F">
              <w:rPr>
                <w:rFonts w:ascii="仿宋_GB2312" w:eastAsia="仿宋_GB2312" w:hAnsi="宋体" w:hint="eastAsia"/>
                <w:b/>
              </w:rPr>
              <w:t>评选内容</w:t>
            </w:r>
          </w:p>
        </w:tc>
      </w:tr>
      <w:tr w:rsidR="00E90C57" w:rsidRPr="00AC7B9F" w:rsidTr="00A510F3">
        <w:trPr>
          <w:trHeight w:val="440"/>
        </w:trPr>
        <w:tc>
          <w:tcPr>
            <w:tcW w:w="10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3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</w:tr>
      <w:tr w:rsidR="00E90C57" w:rsidRPr="00AC7B9F" w:rsidTr="00A510F3">
        <w:trPr>
          <w:trHeight w:val="227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1．</w:t>
            </w:r>
            <w:r>
              <w:rPr>
                <w:rFonts w:ascii="仿宋_GB2312" w:eastAsia="仿宋_GB2312" w:hAnsi="宋体" w:hint="eastAsia"/>
                <w:b/>
                <w:szCs w:val="28"/>
              </w:rPr>
              <w:t>师德师风与教学经历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政治立场坚定，师德高尚；事业心强，富有创新协作精神；治学严谨，教风端正，诚信育人，为人师表。</w:t>
            </w:r>
            <w:r>
              <w:rPr>
                <w:rFonts w:ascii="仿宋_GB2312" w:eastAsia="仿宋_GB2312" w:hAnsi="宋体" w:hint="eastAsia"/>
                <w:szCs w:val="28"/>
              </w:rPr>
              <w:t>具有3年及以上教学经历，受聘为讲师及以上专业技术职务，40周岁以下。</w:t>
            </w:r>
          </w:p>
        </w:tc>
      </w:tr>
      <w:tr w:rsidR="00E90C57" w:rsidRPr="00AC7B9F" w:rsidTr="00A510F3">
        <w:trPr>
          <w:trHeight w:val="227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ind w:firstLineChars="100" w:firstLine="211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2．授课情况与教学水平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bCs/>
              </w:rPr>
            </w:pPr>
            <w:r w:rsidRPr="00AC7B9F">
              <w:rPr>
                <w:rFonts w:ascii="仿宋_GB2312" w:eastAsia="仿宋_GB2312" w:hAnsi="宋体" w:hint="eastAsia"/>
                <w:b/>
                <w:bCs/>
              </w:rPr>
              <w:t>授课情况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长期承担本科教学任务，</w:t>
            </w:r>
            <w:r w:rsidRPr="00DB45BA">
              <w:rPr>
                <w:rFonts w:ascii="仿宋_GB2312" w:eastAsia="仿宋_GB2312" w:hAnsi="宋体" w:hint="eastAsia"/>
                <w:szCs w:val="28"/>
              </w:rPr>
              <w:t>连续</w:t>
            </w:r>
            <w:r>
              <w:rPr>
                <w:rFonts w:ascii="仿宋_GB2312" w:eastAsia="仿宋_GB2312" w:hAnsi="宋体" w:hint="eastAsia"/>
                <w:szCs w:val="28"/>
              </w:rPr>
              <w:t>3</w:t>
            </w:r>
            <w:r w:rsidRPr="00DB45BA">
              <w:rPr>
                <w:rFonts w:ascii="仿宋_GB2312" w:eastAsia="仿宋_GB2312" w:hAnsi="宋体" w:hint="eastAsia"/>
                <w:szCs w:val="28"/>
              </w:rPr>
              <w:t>年以上承担全日制普通本科、高职高专学生的基础课、专业基础课或量大面广的专业课</w:t>
            </w:r>
            <w:r>
              <w:rPr>
                <w:rFonts w:ascii="仿宋_GB2312" w:eastAsia="仿宋_GB2312" w:hAnsi="宋体" w:hint="eastAsia"/>
                <w:szCs w:val="28"/>
              </w:rPr>
              <w:t>教学任务。</w:t>
            </w:r>
          </w:p>
        </w:tc>
      </w:tr>
      <w:tr w:rsidR="00E90C57" w:rsidRPr="00AC7B9F" w:rsidTr="00A510F3">
        <w:trPr>
          <w:trHeight w:val="227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教</w:t>
            </w:r>
            <w:r>
              <w:rPr>
                <w:rFonts w:ascii="仿宋_GB2312" w:eastAsia="仿宋_GB2312" w:hAnsi="宋体" w:hint="eastAsia"/>
                <w:b/>
                <w:szCs w:val="28"/>
              </w:rPr>
              <w:t>育</w:t>
            </w: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思想与</w:t>
            </w:r>
            <w:r>
              <w:rPr>
                <w:rFonts w:ascii="仿宋_GB2312" w:eastAsia="仿宋_GB2312" w:hAnsi="宋体" w:hint="eastAsia"/>
                <w:b/>
                <w:szCs w:val="28"/>
              </w:rPr>
              <w:t>教学</w:t>
            </w: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内容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int="eastAsia"/>
                <w:bCs/>
              </w:rPr>
              <w:t>教</w:t>
            </w:r>
            <w:r>
              <w:rPr>
                <w:rFonts w:ascii="仿宋_GB2312" w:eastAsia="仿宋_GB2312" w:hint="eastAsia"/>
                <w:bCs/>
              </w:rPr>
              <w:t>育</w:t>
            </w:r>
            <w:r w:rsidRPr="00AC7B9F">
              <w:rPr>
                <w:rFonts w:ascii="仿宋_GB2312" w:eastAsia="仿宋_GB2312" w:hint="eastAsia"/>
                <w:bCs/>
              </w:rPr>
              <w:t>思想先进，符合时代要求；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课程内容安排合理，条理性强，符合认知规律；</w:t>
            </w:r>
            <w:r w:rsidRPr="00AC7B9F">
              <w:rPr>
                <w:rFonts w:ascii="仿宋_GB2312" w:eastAsia="仿宋_GB2312" w:hint="eastAsia"/>
              </w:rPr>
              <w:t>能及时把国内外教改成果以及学科最新发展成果引入教学；教学内容理论联系实际，注重学生综合素质和能力培养。</w:t>
            </w:r>
          </w:p>
        </w:tc>
      </w:tr>
      <w:tr w:rsidR="00E90C57" w:rsidRPr="00AC7B9F" w:rsidTr="00A510F3">
        <w:trPr>
          <w:trHeight w:val="227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教学艺术与方法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15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因材施教，方法灵活；课程讲授能激发学生的学习兴趣，促进学生积极思维和调动学生潜在的能力；积极开展教学法研究与应用，</w:t>
            </w:r>
            <w:r>
              <w:rPr>
                <w:rFonts w:ascii="仿宋_GB2312" w:eastAsia="仿宋_GB2312" w:hAnsi="宋体" w:hint="eastAsia"/>
                <w:szCs w:val="28"/>
              </w:rPr>
              <w:t>科学、合理、有效使用现代教育技术，效果良好，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注重引导学生自主学习。</w:t>
            </w:r>
          </w:p>
        </w:tc>
      </w:tr>
      <w:tr w:rsidR="00E90C57" w:rsidRPr="00AC7B9F" w:rsidTr="00A510F3">
        <w:trPr>
          <w:trHeight w:val="227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szCs w:val="28"/>
              </w:rPr>
              <w:t>教学成就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20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w w:val="80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主持或参与校级及以上教改项目，在教学内容、教学方法改革方面取得突出成绩。积极参加各类学生学科性竞赛或技能大赛指导工作，获得国家级、省级奖励，成绩突出。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发表</w:t>
            </w:r>
            <w:r>
              <w:rPr>
                <w:rFonts w:ascii="仿宋_GB2312" w:eastAsia="仿宋_GB2312" w:hAnsi="宋体" w:hint="eastAsia"/>
                <w:szCs w:val="28"/>
              </w:rPr>
              <w:t>过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教改教研论文</w:t>
            </w:r>
            <w:r w:rsidRPr="00AC7B9F">
              <w:rPr>
                <w:rFonts w:ascii="仿宋_GB2312" w:eastAsia="仿宋_GB2312" w:hint="eastAsia"/>
              </w:rPr>
              <w:t>。</w:t>
            </w:r>
          </w:p>
        </w:tc>
      </w:tr>
      <w:tr w:rsidR="00E90C57" w:rsidRPr="00AC7B9F" w:rsidTr="00A510F3">
        <w:trPr>
          <w:trHeight w:val="227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A510F3">
            <w:pPr>
              <w:widowControl/>
              <w:spacing w:line="400" w:lineRule="exact"/>
              <w:jc w:val="lef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Pr="00AC7B9F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bCs/>
              </w:rPr>
              <w:t>教学效果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20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教学效果好，形成独特而有效的教学风格，在自治区内起到示范作用；学生评价优秀。</w:t>
            </w:r>
          </w:p>
        </w:tc>
      </w:tr>
      <w:tr w:rsidR="00E90C57" w:rsidRPr="00AC7B9F" w:rsidTr="00A510F3">
        <w:trPr>
          <w:trHeight w:val="227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bCs/>
              </w:rPr>
              <w:t>3</w:t>
            </w:r>
            <w:r>
              <w:rPr>
                <w:rFonts w:ascii="仿宋_GB2312" w:eastAsia="仿宋_GB2312" w:hAnsi="宋体" w:hint="eastAsia"/>
                <w:b/>
                <w:bCs/>
              </w:rPr>
              <w:t>．学术素质</w:t>
            </w:r>
          </w:p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b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</w:rPr>
              <w:t>科研能力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0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10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积极主持参与教研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科研项目，</w:t>
            </w:r>
            <w:r>
              <w:rPr>
                <w:rFonts w:ascii="仿宋_GB2312" w:eastAsia="仿宋_GB2312" w:hAnsi="宋体" w:hint="eastAsia"/>
                <w:szCs w:val="28"/>
              </w:rPr>
              <w:t>教研科研成果的学术意义或社会经济效益较大，并通过教研科研促进教学能力的提升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（特殊学科的，酌情考虑）。</w:t>
            </w:r>
          </w:p>
        </w:tc>
      </w:tr>
      <w:tr w:rsidR="00E90C57" w:rsidRPr="00AC7B9F" w:rsidTr="00A510F3">
        <w:trPr>
          <w:trHeight w:val="340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40" w:lineRule="exact"/>
              <w:rPr>
                <w:rFonts w:ascii="仿宋_GB2312" w:eastAsia="仿宋_GB2312" w:hAnsi="宋体"/>
                <w:b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40" w:lineRule="exact"/>
              <w:rPr>
                <w:rFonts w:ascii="仿宋_GB2312" w:eastAsia="仿宋_GB2312" w:hAnsi="宋体"/>
                <w:b/>
                <w:szCs w:val="28"/>
              </w:rPr>
            </w:pPr>
            <w:r w:rsidRPr="00AC7B9F">
              <w:rPr>
                <w:rFonts w:ascii="仿宋_GB2312" w:eastAsia="仿宋_GB2312" w:hAnsi="宋体" w:hint="eastAsia"/>
                <w:b/>
                <w:bCs/>
              </w:rPr>
              <w:t>外语水平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61110F">
            <w:pPr>
              <w:spacing w:beforeLines="50" w:line="440" w:lineRule="exact"/>
              <w:jc w:val="center"/>
              <w:rPr>
                <w:rFonts w:ascii="仿宋_GB2312" w:eastAsia="仿宋_GB2312" w:hAnsi="宋体"/>
                <w:szCs w:val="28"/>
              </w:rPr>
            </w:pPr>
            <w:r w:rsidRPr="00BD4928">
              <w:rPr>
                <w:rFonts w:ascii="仿宋_GB2312" w:eastAsia="仿宋_GB2312" w:hAnsi="宋体" w:hint="eastAsia"/>
                <w:szCs w:val="28"/>
              </w:rPr>
              <w:t>5</w:t>
            </w:r>
          </w:p>
        </w:tc>
        <w:tc>
          <w:tcPr>
            <w:tcW w:w="3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AC7B9F" w:rsidRDefault="00E90C57" w:rsidP="0061110F">
            <w:pPr>
              <w:spacing w:beforeLines="50" w:line="440" w:lineRule="exact"/>
              <w:rPr>
                <w:rFonts w:ascii="仿宋_GB2312" w:eastAsia="仿宋_GB2312" w:hAnsi="宋体"/>
                <w:szCs w:val="28"/>
              </w:rPr>
            </w:pPr>
            <w:r w:rsidRPr="00AC7B9F">
              <w:rPr>
                <w:rFonts w:ascii="仿宋_GB2312" w:eastAsia="仿宋_GB2312" w:hAnsi="宋体" w:hint="eastAsia"/>
                <w:szCs w:val="28"/>
              </w:rPr>
              <w:t>有</w:t>
            </w:r>
            <w:r>
              <w:rPr>
                <w:rFonts w:ascii="仿宋_GB2312" w:eastAsia="仿宋_GB2312" w:hAnsi="宋体" w:hint="eastAsia"/>
                <w:szCs w:val="28"/>
              </w:rPr>
              <w:t>一定的外语交流能力</w:t>
            </w:r>
            <w:r w:rsidRPr="00AC7B9F">
              <w:rPr>
                <w:rFonts w:ascii="仿宋_GB2312" w:eastAsia="仿宋_GB2312" w:hAnsi="宋体" w:hint="eastAsia"/>
                <w:szCs w:val="28"/>
              </w:rPr>
              <w:t>，能使用外语讲授课程知识要点（特殊学科的，酌情考虑）。</w:t>
            </w:r>
          </w:p>
        </w:tc>
      </w:tr>
    </w:tbl>
    <w:p w:rsidR="00E90C57" w:rsidRDefault="00E90C57" w:rsidP="00E90C57">
      <w:pPr>
        <w:widowControl/>
        <w:spacing w:line="560" w:lineRule="exact"/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/>
          <w:sz w:val="32"/>
          <w:szCs w:val="32"/>
        </w:rPr>
        <w:br w:type="page"/>
      </w:r>
    </w:p>
    <w:p w:rsidR="00E90C57" w:rsidRPr="00544E87" w:rsidRDefault="00E90C57" w:rsidP="00E90C57">
      <w:pPr>
        <w:widowControl/>
        <w:spacing w:line="560" w:lineRule="exact"/>
        <w:jc w:val="lef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lastRenderedPageBreak/>
        <w:t>2019年自治区</w:t>
      </w:r>
      <w:r w:rsidRPr="00544E87">
        <w:rPr>
          <w:rFonts w:ascii="方正小标宋简体" w:eastAsia="方正小标宋简体" w:hint="eastAsia"/>
          <w:sz w:val="32"/>
          <w:szCs w:val="32"/>
        </w:rPr>
        <w:t>高等学校教坛新秀奖评选指标体系（高职高专）</w:t>
      </w:r>
    </w:p>
    <w:tbl>
      <w:tblPr>
        <w:tblW w:w="5386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99"/>
        <w:gridCol w:w="1080"/>
        <w:gridCol w:w="722"/>
        <w:gridCol w:w="6479"/>
      </w:tblGrid>
      <w:tr w:rsidR="00E90C57" w:rsidTr="00A510F3">
        <w:trPr>
          <w:cantSplit/>
          <w:trHeight w:val="794"/>
        </w:trPr>
        <w:tc>
          <w:tcPr>
            <w:tcW w:w="10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评选项目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分值</w:t>
            </w:r>
          </w:p>
        </w:tc>
        <w:tc>
          <w:tcPr>
            <w:tcW w:w="3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评选内容</w:t>
            </w:r>
          </w:p>
        </w:tc>
      </w:tr>
      <w:tr w:rsidR="00E90C57" w:rsidTr="00A510F3">
        <w:trPr>
          <w:cantSplit/>
          <w:trHeight w:val="500"/>
        </w:trPr>
        <w:tc>
          <w:tcPr>
            <w:tcW w:w="10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widowControl/>
              <w:spacing w:line="500" w:lineRule="exact"/>
              <w:jc w:val="left"/>
              <w:rPr>
                <w:rFonts w:ascii="仿宋_GB2312" w:eastAsia="仿宋_GB2312" w:hAnsi="宋体"/>
                <w:b/>
                <w:bCs/>
                <w:szCs w:val="28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widowControl/>
              <w:spacing w:line="500" w:lineRule="exact"/>
              <w:jc w:val="left"/>
              <w:rPr>
                <w:rFonts w:ascii="仿宋_GB2312" w:eastAsia="仿宋_GB2312" w:hAnsi="宋体"/>
                <w:b/>
                <w:bCs/>
                <w:szCs w:val="28"/>
              </w:rPr>
            </w:pPr>
          </w:p>
        </w:tc>
        <w:tc>
          <w:tcPr>
            <w:tcW w:w="3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widowControl/>
              <w:spacing w:line="500" w:lineRule="exact"/>
              <w:jc w:val="left"/>
              <w:rPr>
                <w:rFonts w:ascii="仿宋_GB2312" w:eastAsia="仿宋_GB2312" w:hAnsi="宋体"/>
                <w:b/>
                <w:bCs/>
                <w:szCs w:val="28"/>
              </w:rPr>
            </w:pPr>
          </w:p>
        </w:tc>
      </w:tr>
      <w:tr w:rsidR="00E90C57" w:rsidTr="00A510F3">
        <w:trPr>
          <w:cantSplit/>
          <w:trHeight w:val="794"/>
        </w:trPr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1.师德师风与教学经历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10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政治立场坚定，师德高尚；事业心强，富有创新协作精神；治学严谨，教风端正，诚信育人，为人师表。具有3年以上高职高专教学经历，受聘为讲师及以上专业技术职务，40周岁以下。</w:t>
            </w:r>
          </w:p>
        </w:tc>
      </w:tr>
      <w:tr w:rsidR="00E90C57" w:rsidTr="00A510F3">
        <w:trPr>
          <w:cantSplit/>
          <w:trHeight w:val="794"/>
        </w:trPr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</w:rPr>
              <w:t>2.企业经历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10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szCs w:val="28"/>
              </w:rPr>
            </w:pPr>
            <w:r w:rsidRPr="004C3330">
              <w:rPr>
                <w:rFonts w:ascii="仿宋_GB2312" w:eastAsia="仿宋_GB2312" w:hAnsi="宋体" w:hint="eastAsia"/>
                <w:szCs w:val="28"/>
              </w:rPr>
              <w:t>具有相关企业相应技术工种2年以上的工作经历，或累计到相关企业挂职从事技术工作2年以上（基础课教师可适当放宽）。</w:t>
            </w:r>
          </w:p>
        </w:tc>
      </w:tr>
      <w:tr w:rsidR="00E90C57" w:rsidTr="00A510F3">
        <w:trPr>
          <w:cantSplit/>
          <w:trHeight w:val="794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3.</w:t>
            </w:r>
          </w:p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教</w:t>
            </w:r>
          </w:p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学</w:t>
            </w:r>
          </w:p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能</w:t>
            </w:r>
          </w:p>
          <w:p w:rsidR="00E90C57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力</w:t>
            </w:r>
          </w:p>
          <w:p w:rsidR="00E90C57" w:rsidRDefault="00E90C57" w:rsidP="00A510F3">
            <w:pPr>
              <w:snapToGrid w:val="0"/>
              <w:spacing w:line="500" w:lineRule="exact"/>
              <w:ind w:firstLineChars="100" w:firstLine="210"/>
              <w:jc w:val="center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</w:rPr>
            </w:pPr>
            <w:r>
              <w:rPr>
                <w:rFonts w:ascii="仿宋_GB2312" w:eastAsia="仿宋_GB2312" w:hAnsi="宋体" w:hint="eastAsia"/>
                <w:b/>
                <w:bCs/>
              </w:rPr>
              <w:t>教学思想与教学理念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20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积极研究高等职业教育教学特点与规律；及时跟踪产业发展趋势和行业动态，分析职业岗位（群）任职要求和更新变化，并及时纳入教学内容；积极开展理论与实践教学改革，教、学、做相结合，强化学生实践能力培养；注重学生职业素质养成和可持续发展能力培养。</w:t>
            </w:r>
          </w:p>
        </w:tc>
      </w:tr>
      <w:tr w:rsidR="00E90C57" w:rsidTr="00A510F3">
        <w:trPr>
          <w:cantSplit/>
          <w:trHeight w:val="794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widowControl/>
              <w:spacing w:line="50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教学设计与效果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25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注重分析学生群体特点，坚持因材施教；教学设计重视学生在校学习与实践工作的一致性；教学方法灵活，能够激发学生的学习兴趣，提高学生的自主学习能力，促进学生积极思考和开发学生潜在能力；恰当运用现代教育技术，促进教学活动的开展。</w:t>
            </w:r>
          </w:p>
        </w:tc>
      </w:tr>
      <w:tr w:rsidR="00E90C57" w:rsidTr="00A510F3">
        <w:trPr>
          <w:cantSplit/>
          <w:trHeight w:val="794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widowControl/>
              <w:spacing w:line="50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教学资源建设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15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注重对传统教学仪器设备的改造和二次开发，开展生产性实训项目的设计与实施；参与编写先进、适用的高职特色教材；积极开展教学标准、课程体系、教学内容、课件、案例、实训实习项目等教学资源的建设。</w:t>
            </w:r>
          </w:p>
        </w:tc>
      </w:tr>
      <w:tr w:rsidR="00E90C57" w:rsidTr="00A510F3">
        <w:trPr>
          <w:cantSplit/>
          <w:trHeight w:val="794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widowControl/>
              <w:spacing w:line="500" w:lineRule="exact"/>
              <w:jc w:val="left"/>
              <w:rPr>
                <w:rFonts w:ascii="仿宋_GB2312" w:eastAsia="仿宋_GB2312" w:hAnsi="宋体"/>
                <w:szCs w:val="28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8"/>
              </w:rPr>
              <w:t>教学组织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15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积极探索校企合作、工学结合的教学组织形式，切实提高学生的职业能力和就业竞争力。</w:t>
            </w:r>
          </w:p>
        </w:tc>
      </w:tr>
      <w:tr w:rsidR="00E90C57" w:rsidTr="00A510F3">
        <w:trPr>
          <w:cantSplit/>
          <w:trHeight w:val="794"/>
        </w:trPr>
        <w:tc>
          <w:tcPr>
            <w:tcW w:w="10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b/>
                <w:bCs/>
                <w:kern w:val="13"/>
                <w:szCs w:val="28"/>
              </w:rPr>
            </w:pPr>
            <w:r>
              <w:rPr>
                <w:rFonts w:ascii="仿宋_GB2312" w:eastAsia="仿宋_GB2312" w:hAnsi="宋体" w:hint="eastAsia"/>
                <w:b/>
              </w:rPr>
              <w:t>4.</w:t>
            </w:r>
            <w:r>
              <w:rPr>
                <w:rFonts w:ascii="仿宋_GB2312" w:eastAsia="仿宋_GB2312" w:hAnsi="宋体" w:hint="eastAsia"/>
                <w:b/>
                <w:bCs/>
                <w:kern w:val="13"/>
                <w:szCs w:val="28"/>
              </w:rPr>
              <w:t>技术服务能力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Pr="00BD4928" w:rsidRDefault="00E90C57" w:rsidP="00A510F3">
            <w:pPr>
              <w:snapToGrid w:val="0"/>
              <w:spacing w:line="500" w:lineRule="exact"/>
              <w:jc w:val="center"/>
              <w:rPr>
                <w:rFonts w:ascii="仿宋_GB2312" w:eastAsia="仿宋_GB2312" w:hAnsi="宋体"/>
                <w:bCs/>
                <w:szCs w:val="28"/>
              </w:rPr>
            </w:pPr>
            <w:r w:rsidRPr="00BD4928">
              <w:rPr>
                <w:rFonts w:ascii="仿宋_GB2312" w:eastAsia="仿宋_GB2312" w:hAnsi="宋体" w:hint="eastAsia"/>
                <w:bCs/>
                <w:szCs w:val="28"/>
              </w:rPr>
              <w:t>5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C57" w:rsidRDefault="00E90C57" w:rsidP="00A510F3">
            <w:pPr>
              <w:snapToGrid w:val="0"/>
              <w:spacing w:line="500" w:lineRule="exact"/>
              <w:rPr>
                <w:rFonts w:ascii="仿宋_GB2312" w:eastAsia="仿宋_GB2312" w:hAnsi="宋体"/>
                <w:kern w:val="13"/>
                <w:szCs w:val="28"/>
              </w:rPr>
            </w:pPr>
            <w:r>
              <w:rPr>
                <w:rFonts w:ascii="仿宋_GB2312" w:eastAsia="仿宋_GB2312" w:hAnsi="宋体" w:hint="eastAsia"/>
                <w:kern w:val="13"/>
                <w:szCs w:val="28"/>
              </w:rPr>
              <w:t>面向行业企业实际需求，主动参与和专业相关的技术服务项目，取得良好的实际效果。</w:t>
            </w:r>
          </w:p>
        </w:tc>
      </w:tr>
    </w:tbl>
    <w:p w:rsidR="00061A4D" w:rsidRPr="00E90C57" w:rsidRDefault="00061A4D">
      <w:bookmarkStart w:id="0" w:name="_GoBack"/>
      <w:bookmarkEnd w:id="0"/>
    </w:p>
    <w:sectPr w:rsidR="00061A4D" w:rsidRPr="00E90C57" w:rsidSect="00D54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DCE" w:rsidRPr="00F212C2" w:rsidRDefault="00517DCE" w:rsidP="0061110F">
      <w:pPr>
        <w:rPr>
          <w:szCs w:val="20"/>
        </w:rPr>
      </w:pPr>
      <w:r>
        <w:separator/>
      </w:r>
    </w:p>
  </w:endnote>
  <w:endnote w:type="continuationSeparator" w:id="1">
    <w:p w:rsidR="00517DCE" w:rsidRPr="00F212C2" w:rsidRDefault="00517DCE" w:rsidP="0061110F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兰亭超细黑简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DCE" w:rsidRPr="00F212C2" w:rsidRDefault="00517DCE" w:rsidP="0061110F">
      <w:pPr>
        <w:rPr>
          <w:szCs w:val="20"/>
        </w:rPr>
      </w:pPr>
      <w:r>
        <w:separator/>
      </w:r>
    </w:p>
  </w:footnote>
  <w:footnote w:type="continuationSeparator" w:id="1">
    <w:p w:rsidR="00517DCE" w:rsidRPr="00F212C2" w:rsidRDefault="00517DCE" w:rsidP="0061110F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0C57"/>
    <w:rsid w:val="00061A4D"/>
    <w:rsid w:val="00517DCE"/>
    <w:rsid w:val="0061110F"/>
    <w:rsid w:val="00D542D2"/>
    <w:rsid w:val="00E9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5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11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1110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11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111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2019-11-01T07:45:00Z</dcterms:created>
  <dcterms:modified xsi:type="dcterms:W3CDTF">2019-11-01T07:45:00Z</dcterms:modified>
</cp:coreProperties>
</file>